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1EB" w:rsidRPr="00F11B1D" w:rsidRDefault="00DC31EB" w:rsidP="003A1E2B">
      <w:pPr>
        <w:tabs>
          <w:tab w:val="left" w:pos="900"/>
        </w:tabs>
        <w:spacing w:line="276" w:lineRule="auto"/>
        <w:jc w:val="center"/>
        <w:rPr>
          <w:rFonts w:ascii="Arial" w:hAnsi="Arial" w:cs="Arial"/>
          <w:b/>
          <w:bCs/>
        </w:rPr>
      </w:pPr>
      <w:r w:rsidRPr="00F11B1D">
        <w:rPr>
          <w:rFonts w:ascii="Arial" w:hAnsi="Arial" w:cs="Arial"/>
          <w:b/>
          <w:noProof/>
        </w:rPr>
        <w:drawing>
          <wp:inline distT="0" distB="0" distL="0" distR="0">
            <wp:extent cx="361950" cy="497840"/>
            <wp:effectExtent l="19050" t="0" r="0" b="0"/>
            <wp:docPr id="1" name="Picture 4" descr="stemazyrta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mazyrtare3"/>
                    <pic:cNvPicPr>
                      <a:picLocks noChangeAspect="1" noChangeArrowheads="1"/>
                    </pic:cNvPicPr>
                  </pic:nvPicPr>
                  <pic:blipFill>
                    <a:blip r:embed="rId9" cstate="print"/>
                    <a:srcRect/>
                    <a:stretch>
                      <a:fillRect/>
                    </a:stretch>
                  </pic:blipFill>
                  <pic:spPr bwMode="auto">
                    <a:xfrm>
                      <a:off x="0" y="0"/>
                      <a:ext cx="361950" cy="497840"/>
                    </a:xfrm>
                    <a:prstGeom prst="rect">
                      <a:avLst/>
                    </a:prstGeom>
                    <a:noFill/>
                    <a:ln w="9525">
                      <a:noFill/>
                      <a:miter lim="800000"/>
                      <a:headEnd/>
                      <a:tailEnd/>
                    </a:ln>
                  </pic:spPr>
                </pic:pic>
              </a:graphicData>
            </a:graphic>
          </wp:inline>
        </w:drawing>
      </w:r>
    </w:p>
    <w:p w:rsidR="00DC31EB" w:rsidRPr="00F11B1D" w:rsidRDefault="00DC31EB" w:rsidP="003A1E2B">
      <w:pPr>
        <w:pStyle w:val="NoSpacing"/>
        <w:tabs>
          <w:tab w:val="left" w:pos="900"/>
        </w:tabs>
        <w:spacing w:line="276" w:lineRule="auto"/>
        <w:jc w:val="center"/>
        <w:rPr>
          <w:rFonts w:ascii="Arial" w:hAnsi="Arial" w:cs="Arial"/>
          <w:b/>
          <w:sz w:val="28"/>
          <w:szCs w:val="28"/>
        </w:rPr>
      </w:pPr>
      <w:r w:rsidRPr="00F11B1D">
        <w:rPr>
          <w:rFonts w:ascii="Arial" w:hAnsi="Arial" w:cs="Arial"/>
          <w:b/>
          <w:sz w:val="28"/>
          <w:szCs w:val="28"/>
        </w:rPr>
        <w:t>REPUBLIKA E SHQIPËRISË</w:t>
      </w:r>
    </w:p>
    <w:p w:rsidR="00DC31EB" w:rsidRPr="00F11B1D" w:rsidRDefault="00DC31EB" w:rsidP="003A1E2B">
      <w:pPr>
        <w:pStyle w:val="NoSpacing"/>
        <w:tabs>
          <w:tab w:val="left" w:pos="900"/>
        </w:tabs>
        <w:spacing w:line="276" w:lineRule="auto"/>
        <w:jc w:val="center"/>
        <w:rPr>
          <w:rFonts w:ascii="Arial" w:hAnsi="Arial" w:cs="Arial"/>
          <w:b/>
          <w:sz w:val="28"/>
          <w:szCs w:val="28"/>
        </w:rPr>
      </w:pPr>
      <w:r>
        <w:rPr>
          <w:rFonts w:ascii="Arial" w:hAnsi="Arial" w:cs="Arial"/>
          <w:b/>
          <w:sz w:val="28"/>
          <w:szCs w:val="28"/>
        </w:rPr>
        <w:t>GRUPI PARLAMENTAR I PARTISË DEMOKRATIKE</w:t>
      </w:r>
    </w:p>
    <w:p w:rsidR="00DC31EB" w:rsidRDefault="00DC31EB" w:rsidP="003A1E2B">
      <w:pPr>
        <w:spacing w:line="276" w:lineRule="auto"/>
        <w:jc w:val="right"/>
        <w:rPr>
          <w:lang w:val="sq-AL"/>
        </w:rPr>
      </w:pPr>
    </w:p>
    <w:p w:rsidR="00DC31EB" w:rsidRDefault="00DC31EB" w:rsidP="003A1E2B">
      <w:pPr>
        <w:spacing w:line="276" w:lineRule="auto"/>
        <w:jc w:val="right"/>
        <w:rPr>
          <w:lang w:val="sq-AL"/>
        </w:rPr>
      </w:pPr>
      <w:r w:rsidRPr="00AB74CC">
        <w:rPr>
          <w:lang w:val="sq-AL"/>
        </w:rPr>
        <w:tab/>
      </w:r>
      <w:r w:rsidRPr="00AB74CC">
        <w:rPr>
          <w:lang w:val="sq-AL"/>
        </w:rPr>
        <w:tab/>
        <w:t xml:space="preserve">                    </w:t>
      </w:r>
      <w:r w:rsidRPr="00AB74CC">
        <w:rPr>
          <w:lang w:val="sq-AL"/>
        </w:rPr>
        <w:tab/>
      </w:r>
      <w:r w:rsidRPr="00AB74CC">
        <w:rPr>
          <w:lang w:val="sq-AL"/>
        </w:rPr>
        <w:tab/>
      </w:r>
    </w:p>
    <w:p w:rsidR="00DC31EB" w:rsidRPr="00F11B1D" w:rsidRDefault="00DC31EB" w:rsidP="003A1E2B">
      <w:pPr>
        <w:spacing w:line="276" w:lineRule="auto"/>
        <w:jc w:val="right"/>
        <w:rPr>
          <w:rFonts w:ascii="Arial" w:hAnsi="Arial" w:cs="Arial"/>
          <w:lang w:val="sq-AL"/>
        </w:rPr>
      </w:pPr>
      <w:r w:rsidRPr="00F11B1D">
        <w:rPr>
          <w:rFonts w:ascii="Arial" w:hAnsi="Arial" w:cs="Arial"/>
          <w:lang w:val="sq-AL"/>
        </w:rPr>
        <w:t>Tiran</w:t>
      </w:r>
      <w:r>
        <w:rPr>
          <w:rFonts w:ascii="Arial" w:hAnsi="Arial" w:cs="Arial"/>
          <w:lang w:val="sq-AL"/>
        </w:rPr>
        <w:t>ë</w:t>
      </w:r>
      <w:r w:rsidRPr="00F11B1D">
        <w:rPr>
          <w:rFonts w:ascii="Arial" w:hAnsi="Arial" w:cs="Arial"/>
          <w:lang w:val="sq-AL"/>
        </w:rPr>
        <w:t>, m</w:t>
      </w:r>
      <w:r>
        <w:rPr>
          <w:rFonts w:ascii="Arial" w:hAnsi="Arial" w:cs="Arial"/>
          <w:lang w:val="sq-AL"/>
        </w:rPr>
        <w:t>ë</w:t>
      </w:r>
      <w:r w:rsidRPr="00F11B1D">
        <w:rPr>
          <w:rFonts w:ascii="Arial" w:hAnsi="Arial" w:cs="Arial"/>
          <w:lang w:val="sq-AL"/>
        </w:rPr>
        <w:t xml:space="preserve"> </w:t>
      </w:r>
      <w:r>
        <w:rPr>
          <w:rFonts w:ascii="Arial" w:hAnsi="Arial" w:cs="Arial"/>
          <w:lang w:val="sq-AL"/>
        </w:rPr>
        <w:t>14</w:t>
      </w:r>
      <w:r w:rsidRPr="00F11B1D">
        <w:rPr>
          <w:rFonts w:ascii="Arial" w:hAnsi="Arial" w:cs="Arial"/>
          <w:lang w:val="sq-AL"/>
        </w:rPr>
        <w:t>/</w:t>
      </w:r>
      <w:r>
        <w:rPr>
          <w:rFonts w:ascii="Arial" w:hAnsi="Arial" w:cs="Arial"/>
          <w:lang w:val="sq-AL"/>
        </w:rPr>
        <w:t>02</w:t>
      </w:r>
      <w:r w:rsidRPr="00F11B1D">
        <w:rPr>
          <w:rFonts w:ascii="Arial" w:hAnsi="Arial" w:cs="Arial"/>
          <w:lang w:val="sq-AL"/>
        </w:rPr>
        <w:t>/2017</w:t>
      </w:r>
    </w:p>
    <w:p w:rsidR="00DC31EB" w:rsidRPr="00F11B1D" w:rsidRDefault="00DC31EB" w:rsidP="003A1E2B">
      <w:pPr>
        <w:spacing w:line="276" w:lineRule="auto"/>
        <w:jc w:val="center"/>
        <w:rPr>
          <w:rFonts w:ascii="Arial" w:hAnsi="Arial" w:cs="Arial"/>
          <w:b/>
          <w:sz w:val="40"/>
          <w:szCs w:val="40"/>
          <w:lang w:val="sq-AL"/>
        </w:rPr>
      </w:pPr>
    </w:p>
    <w:p w:rsidR="00DC31EB" w:rsidRPr="00F11B1D" w:rsidRDefault="00DC31EB" w:rsidP="003A1E2B">
      <w:pPr>
        <w:spacing w:line="276" w:lineRule="auto"/>
        <w:jc w:val="center"/>
        <w:rPr>
          <w:rFonts w:ascii="Arial" w:hAnsi="Arial" w:cs="Arial"/>
          <w:b/>
          <w:sz w:val="40"/>
          <w:szCs w:val="40"/>
          <w:u w:val="single"/>
          <w:lang w:val="sq-AL"/>
        </w:rPr>
      </w:pPr>
      <w:r w:rsidRPr="00F11B1D">
        <w:rPr>
          <w:rFonts w:ascii="Arial" w:hAnsi="Arial" w:cs="Arial"/>
          <w:b/>
          <w:sz w:val="40"/>
          <w:szCs w:val="40"/>
          <w:u w:val="single"/>
          <w:lang w:val="sq-AL"/>
        </w:rPr>
        <w:t>K A L L Z I M</w:t>
      </w:r>
      <w:r w:rsidRPr="00F11B1D">
        <w:rPr>
          <w:rFonts w:ascii="Arial" w:hAnsi="Arial" w:cs="Arial"/>
          <w:b/>
          <w:sz w:val="40"/>
          <w:szCs w:val="40"/>
          <w:u w:val="single"/>
          <w:lang w:val="sq-AL"/>
        </w:rPr>
        <w:tab/>
        <w:t>P E N A L</w:t>
      </w:r>
    </w:p>
    <w:p w:rsidR="00DC31EB" w:rsidRDefault="00DC31EB" w:rsidP="003A1E2B">
      <w:pPr>
        <w:spacing w:line="276" w:lineRule="auto"/>
        <w:jc w:val="both"/>
        <w:rPr>
          <w:rFonts w:ascii="Arial" w:hAnsi="Arial" w:cs="Arial"/>
          <w:b/>
          <w:lang w:val="sq-AL"/>
        </w:rPr>
      </w:pPr>
    </w:p>
    <w:p w:rsidR="00DC31EB" w:rsidRPr="00F11B1D" w:rsidRDefault="00DC31EB" w:rsidP="003A1E2B">
      <w:pPr>
        <w:spacing w:line="276" w:lineRule="auto"/>
        <w:jc w:val="both"/>
        <w:rPr>
          <w:rFonts w:ascii="Arial" w:hAnsi="Arial" w:cs="Arial"/>
          <w:b/>
          <w:lang w:val="sq-AL"/>
        </w:rPr>
      </w:pPr>
    </w:p>
    <w:p w:rsidR="00DC31EB" w:rsidRPr="00F11B1D" w:rsidRDefault="00DC31EB" w:rsidP="003A1E2B">
      <w:pPr>
        <w:spacing w:line="276" w:lineRule="auto"/>
        <w:ind w:left="2160" w:hanging="2160"/>
        <w:jc w:val="both"/>
        <w:rPr>
          <w:rFonts w:ascii="Arial" w:hAnsi="Arial" w:cs="Arial"/>
          <w:b/>
          <w:lang w:val="sq-AL"/>
        </w:rPr>
      </w:pPr>
      <w:r w:rsidRPr="00F11B1D">
        <w:rPr>
          <w:rFonts w:ascii="Arial" w:hAnsi="Arial" w:cs="Arial"/>
          <w:b/>
          <w:u w:val="single"/>
          <w:lang w:val="sq-AL"/>
        </w:rPr>
        <w:t>KALLZUES:</w:t>
      </w:r>
      <w:r w:rsidRPr="00F11B1D">
        <w:rPr>
          <w:rFonts w:ascii="Arial" w:hAnsi="Arial" w:cs="Arial"/>
          <w:b/>
          <w:lang w:val="sq-AL"/>
        </w:rPr>
        <w:t xml:space="preserve"> </w:t>
      </w:r>
      <w:r w:rsidRPr="00F11B1D">
        <w:rPr>
          <w:rFonts w:ascii="Arial" w:hAnsi="Arial" w:cs="Arial"/>
          <w:b/>
          <w:lang w:val="sq-AL"/>
        </w:rPr>
        <w:tab/>
        <w:t>GRUPI PARLAMENTAR I PARTIS</w:t>
      </w:r>
      <w:r>
        <w:rPr>
          <w:rFonts w:ascii="Arial" w:hAnsi="Arial" w:cs="Arial"/>
          <w:b/>
          <w:lang w:val="sq-AL"/>
        </w:rPr>
        <w:t>Ë</w:t>
      </w:r>
      <w:r w:rsidRPr="00F11B1D">
        <w:rPr>
          <w:rFonts w:ascii="Arial" w:hAnsi="Arial" w:cs="Arial"/>
          <w:b/>
          <w:lang w:val="sq-AL"/>
        </w:rPr>
        <w:t xml:space="preserve"> DEMOKRATIKE</w:t>
      </w:r>
    </w:p>
    <w:p w:rsidR="00DC31EB" w:rsidRPr="00F11B1D" w:rsidRDefault="00DC31EB" w:rsidP="003A1E2B">
      <w:pPr>
        <w:spacing w:line="276" w:lineRule="auto"/>
        <w:ind w:left="2160" w:hanging="2160"/>
        <w:jc w:val="both"/>
        <w:rPr>
          <w:rFonts w:ascii="Arial" w:hAnsi="Arial" w:cs="Arial"/>
          <w:lang w:val="sq-AL"/>
        </w:rPr>
      </w:pPr>
      <w:r w:rsidRPr="00F11B1D">
        <w:rPr>
          <w:rFonts w:ascii="Arial" w:hAnsi="Arial" w:cs="Arial"/>
          <w:lang w:val="sq-AL"/>
        </w:rPr>
        <w:tab/>
        <w:t>P</w:t>
      </w:r>
      <w:r>
        <w:rPr>
          <w:rFonts w:ascii="Arial" w:hAnsi="Arial" w:cs="Arial"/>
          <w:lang w:val="sq-AL"/>
        </w:rPr>
        <w:t>ë</w:t>
      </w:r>
      <w:r w:rsidRPr="00F11B1D">
        <w:rPr>
          <w:rFonts w:ascii="Arial" w:hAnsi="Arial" w:cs="Arial"/>
          <w:lang w:val="sq-AL"/>
        </w:rPr>
        <w:t>rfaq</w:t>
      </w:r>
      <w:r>
        <w:rPr>
          <w:rFonts w:ascii="Arial" w:hAnsi="Arial" w:cs="Arial"/>
          <w:lang w:val="sq-AL"/>
        </w:rPr>
        <w:t>ë</w:t>
      </w:r>
      <w:r w:rsidRPr="00F11B1D">
        <w:rPr>
          <w:rFonts w:ascii="Arial" w:hAnsi="Arial" w:cs="Arial"/>
          <w:lang w:val="sq-AL"/>
        </w:rPr>
        <w:t>suar nga Z. Edi Paloka, Kryetar i Grupit</w:t>
      </w:r>
    </w:p>
    <w:p w:rsidR="00DC31EB" w:rsidRPr="00F11B1D" w:rsidRDefault="00DC31EB" w:rsidP="003A1E2B">
      <w:pPr>
        <w:spacing w:line="276" w:lineRule="auto"/>
        <w:jc w:val="both"/>
        <w:rPr>
          <w:rFonts w:ascii="Arial" w:hAnsi="Arial" w:cs="Arial"/>
          <w:lang w:val="sq-AL"/>
        </w:rPr>
      </w:pPr>
    </w:p>
    <w:p w:rsidR="00DC31EB" w:rsidRPr="00F11B1D" w:rsidRDefault="00DC31EB" w:rsidP="003A1E2B">
      <w:pPr>
        <w:tabs>
          <w:tab w:val="left" w:pos="2340"/>
        </w:tabs>
        <w:autoSpaceDE w:val="0"/>
        <w:autoSpaceDN w:val="0"/>
        <w:adjustRightInd w:val="0"/>
        <w:spacing w:line="276" w:lineRule="auto"/>
        <w:ind w:left="2160" w:hanging="2160"/>
        <w:jc w:val="both"/>
        <w:rPr>
          <w:rFonts w:ascii="Arial" w:hAnsi="Arial" w:cs="Arial"/>
          <w:lang w:val="sq-AL"/>
        </w:rPr>
      </w:pPr>
      <w:r w:rsidRPr="00F11B1D">
        <w:rPr>
          <w:rFonts w:ascii="Arial" w:hAnsi="Arial" w:cs="Arial"/>
          <w:b/>
          <w:u w:val="single"/>
          <w:lang w:val="sq-AL"/>
        </w:rPr>
        <w:t>ME OBJEKT:</w:t>
      </w:r>
      <w:r w:rsidRPr="00F11B1D">
        <w:rPr>
          <w:rFonts w:ascii="Arial" w:hAnsi="Arial" w:cs="Arial"/>
          <w:lang w:val="sq-AL"/>
        </w:rPr>
        <w:t xml:space="preserve"> </w:t>
      </w:r>
      <w:r w:rsidRPr="00F11B1D">
        <w:rPr>
          <w:rFonts w:ascii="Arial" w:hAnsi="Arial" w:cs="Arial"/>
          <w:lang w:val="sq-AL"/>
        </w:rPr>
        <w:tab/>
      </w:r>
      <w:r>
        <w:rPr>
          <w:rFonts w:ascii="Arial" w:hAnsi="Arial" w:cs="Arial"/>
          <w:lang w:val="sq-AL"/>
        </w:rPr>
        <w:t xml:space="preserve">Kallzim i veprës penale </w:t>
      </w:r>
      <w:r w:rsidRPr="00F11B1D">
        <w:rPr>
          <w:rFonts w:ascii="Arial" w:hAnsi="Arial" w:cs="Arial"/>
          <w:lang w:val="sq-AL"/>
        </w:rPr>
        <w:t xml:space="preserve">“Shpërdorim i detyrës” </w:t>
      </w:r>
      <w:r>
        <w:rPr>
          <w:rFonts w:ascii="Arial" w:hAnsi="Arial" w:cs="Arial"/>
          <w:lang w:val="sq-AL"/>
        </w:rPr>
        <w:t>dhe “Kallzimi i rrem</w:t>
      </w:r>
      <w:r w:rsidR="00AC475D">
        <w:rPr>
          <w:rFonts w:ascii="Arial" w:hAnsi="Arial" w:cs="Arial"/>
          <w:lang w:val="sq-AL"/>
        </w:rPr>
        <w:t>ë</w:t>
      </w:r>
      <w:r>
        <w:rPr>
          <w:rFonts w:ascii="Arial" w:hAnsi="Arial" w:cs="Arial"/>
          <w:lang w:val="sq-AL"/>
        </w:rPr>
        <w:t xml:space="preserve">”, </w:t>
      </w:r>
      <w:r w:rsidRPr="00F11B1D">
        <w:rPr>
          <w:rFonts w:ascii="Arial" w:hAnsi="Arial" w:cs="Arial"/>
          <w:lang w:val="sq-AL"/>
        </w:rPr>
        <w:t xml:space="preserve">të parashikuara nga nenet 248 </w:t>
      </w:r>
      <w:r>
        <w:rPr>
          <w:rFonts w:ascii="Arial" w:hAnsi="Arial" w:cs="Arial"/>
          <w:lang w:val="sq-AL"/>
        </w:rPr>
        <w:t xml:space="preserve">dhe 305 </w:t>
      </w:r>
      <w:r w:rsidRPr="00F11B1D">
        <w:rPr>
          <w:rFonts w:ascii="Arial" w:hAnsi="Arial" w:cs="Arial"/>
          <w:lang w:val="sq-AL"/>
        </w:rPr>
        <w:t>t</w:t>
      </w:r>
      <w:r>
        <w:rPr>
          <w:rFonts w:ascii="Arial" w:hAnsi="Arial" w:cs="Arial"/>
          <w:lang w:val="sq-AL"/>
        </w:rPr>
        <w:t>ë</w:t>
      </w:r>
      <w:r w:rsidRPr="00F11B1D">
        <w:rPr>
          <w:rFonts w:ascii="Arial" w:hAnsi="Arial" w:cs="Arial"/>
          <w:lang w:val="sq-AL"/>
        </w:rPr>
        <w:t xml:space="preserve"> Kodit Penal.</w:t>
      </w:r>
    </w:p>
    <w:p w:rsidR="00DC31EB" w:rsidRPr="00F11B1D" w:rsidRDefault="00DC31EB" w:rsidP="003A1E2B">
      <w:pPr>
        <w:spacing w:line="276" w:lineRule="auto"/>
        <w:jc w:val="both"/>
        <w:rPr>
          <w:rFonts w:ascii="Arial" w:hAnsi="Arial" w:cs="Arial"/>
          <w:lang w:val="sq-AL"/>
        </w:rPr>
      </w:pPr>
    </w:p>
    <w:p w:rsidR="00DC31EB" w:rsidRPr="00F11B1D" w:rsidRDefault="00DC31EB" w:rsidP="003A1E2B">
      <w:pPr>
        <w:spacing w:line="276" w:lineRule="auto"/>
        <w:ind w:left="2160" w:hanging="2160"/>
        <w:jc w:val="both"/>
        <w:rPr>
          <w:rFonts w:ascii="Arial" w:hAnsi="Arial" w:cs="Arial"/>
          <w:lang w:val="sq-AL"/>
        </w:rPr>
      </w:pPr>
      <w:r w:rsidRPr="00F11B1D">
        <w:rPr>
          <w:rFonts w:ascii="Arial" w:hAnsi="Arial" w:cs="Arial"/>
          <w:b/>
          <w:u w:val="single"/>
          <w:lang w:val="sq-AL"/>
        </w:rPr>
        <w:t>KUNDER:</w:t>
      </w:r>
      <w:r w:rsidRPr="00F11B1D">
        <w:rPr>
          <w:rFonts w:ascii="Arial" w:hAnsi="Arial" w:cs="Arial"/>
          <w:b/>
          <w:lang w:val="sq-AL"/>
        </w:rPr>
        <w:tab/>
      </w:r>
      <w:r>
        <w:rPr>
          <w:rFonts w:ascii="Arial" w:hAnsi="Arial" w:cs="Arial"/>
          <w:b/>
          <w:lang w:val="sq-AL"/>
        </w:rPr>
        <w:t>Alma HICKA, me detyr</w:t>
      </w:r>
      <w:r w:rsidR="00AC475D">
        <w:rPr>
          <w:rFonts w:ascii="Arial" w:hAnsi="Arial" w:cs="Arial"/>
          <w:b/>
          <w:lang w:val="sq-AL"/>
        </w:rPr>
        <w:t>ë</w:t>
      </w:r>
      <w:r>
        <w:rPr>
          <w:rFonts w:ascii="Arial" w:hAnsi="Arial" w:cs="Arial"/>
          <w:b/>
          <w:lang w:val="sq-AL"/>
        </w:rPr>
        <w:t xml:space="preserve"> Avokat i P</w:t>
      </w:r>
      <w:r w:rsidR="00AC475D">
        <w:rPr>
          <w:rFonts w:ascii="Arial" w:hAnsi="Arial" w:cs="Arial"/>
          <w:b/>
          <w:lang w:val="sq-AL"/>
        </w:rPr>
        <w:t>ë</w:t>
      </w:r>
      <w:r>
        <w:rPr>
          <w:rFonts w:ascii="Arial" w:hAnsi="Arial" w:cs="Arial"/>
          <w:b/>
          <w:lang w:val="sq-AL"/>
        </w:rPr>
        <w:t>rgjithsh</w:t>
      </w:r>
      <w:r w:rsidR="00AC475D">
        <w:rPr>
          <w:rFonts w:ascii="Arial" w:hAnsi="Arial" w:cs="Arial"/>
          <w:b/>
          <w:lang w:val="sq-AL"/>
        </w:rPr>
        <w:t>ë</w:t>
      </w:r>
      <w:r>
        <w:rPr>
          <w:rFonts w:ascii="Arial" w:hAnsi="Arial" w:cs="Arial"/>
          <w:b/>
          <w:lang w:val="sq-AL"/>
        </w:rPr>
        <w:t>m i Shtetit - Adresa: Bulevardi “Zogu i Par</w:t>
      </w:r>
      <w:r w:rsidR="00AC475D">
        <w:rPr>
          <w:rFonts w:ascii="Arial" w:hAnsi="Arial" w:cs="Arial"/>
          <w:b/>
          <w:lang w:val="sq-AL"/>
        </w:rPr>
        <w:t>ë</w:t>
      </w:r>
      <w:r>
        <w:rPr>
          <w:rFonts w:ascii="Arial" w:hAnsi="Arial" w:cs="Arial"/>
          <w:b/>
          <w:lang w:val="sq-AL"/>
        </w:rPr>
        <w:t>”, Ministria e Drejt</w:t>
      </w:r>
      <w:r w:rsidR="00AC475D">
        <w:rPr>
          <w:rFonts w:ascii="Arial" w:hAnsi="Arial" w:cs="Arial"/>
          <w:b/>
          <w:lang w:val="sq-AL"/>
        </w:rPr>
        <w:t>ë</w:t>
      </w:r>
      <w:r>
        <w:rPr>
          <w:rFonts w:ascii="Arial" w:hAnsi="Arial" w:cs="Arial"/>
          <w:b/>
          <w:lang w:val="sq-AL"/>
        </w:rPr>
        <w:t>sis</w:t>
      </w:r>
      <w:r w:rsidR="00AC475D">
        <w:rPr>
          <w:rFonts w:ascii="Arial" w:hAnsi="Arial" w:cs="Arial"/>
          <w:b/>
          <w:lang w:val="sq-AL"/>
        </w:rPr>
        <w:t>ë</w:t>
      </w:r>
      <w:r>
        <w:rPr>
          <w:rFonts w:ascii="Arial" w:hAnsi="Arial" w:cs="Arial"/>
          <w:b/>
          <w:lang w:val="sq-AL"/>
        </w:rPr>
        <w:t xml:space="preserve"> – Kati VI</w:t>
      </w:r>
    </w:p>
    <w:p w:rsidR="00DC31EB" w:rsidRPr="00F11B1D" w:rsidRDefault="00DC31EB" w:rsidP="003A1E2B">
      <w:pPr>
        <w:spacing w:line="276" w:lineRule="auto"/>
        <w:ind w:left="1440" w:hanging="1440"/>
        <w:jc w:val="both"/>
        <w:rPr>
          <w:rFonts w:ascii="Arial" w:hAnsi="Arial" w:cs="Arial"/>
          <w:lang w:val="sq-AL"/>
        </w:rPr>
      </w:pPr>
    </w:p>
    <w:p w:rsidR="00DC31EB" w:rsidRPr="00F11B1D" w:rsidRDefault="00DC31EB" w:rsidP="003A1E2B">
      <w:pPr>
        <w:spacing w:line="276" w:lineRule="auto"/>
        <w:ind w:left="2880" w:hanging="2880"/>
        <w:jc w:val="both"/>
        <w:rPr>
          <w:rFonts w:ascii="Arial" w:hAnsi="Arial" w:cs="Arial"/>
          <w:lang w:val="sq-AL"/>
        </w:rPr>
      </w:pPr>
      <w:r w:rsidRPr="00F11B1D">
        <w:rPr>
          <w:rFonts w:ascii="Arial" w:hAnsi="Arial" w:cs="Arial"/>
          <w:b/>
          <w:u w:val="single"/>
          <w:lang w:val="sq-AL"/>
        </w:rPr>
        <w:t>BAZA LIGJORE:</w:t>
      </w:r>
      <w:r w:rsidRPr="00F11B1D">
        <w:rPr>
          <w:rFonts w:ascii="Arial" w:hAnsi="Arial" w:cs="Arial"/>
          <w:lang w:val="sq-AL"/>
        </w:rPr>
        <w:t xml:space="preserve"> </w:t>
      </w:r>
      <w:r w:rsidRPr="00F11B1D">
        <w:rPr>
          <w:rFonts w:ascii="Arial" w:hAnsi="Arial" w:cs="Arial"/>
          <w:lang w:val="sq-AL"/>
        </w:rPr>
        <w:tab/>
        <w:t>Nenet  280 dhe 283 të</w:t>
      </w:r>
      <w:r w:rsidRPr="00F11B1D">
        <w:rPr>
          <w:rFonts w:ascii="Arial" w:hAnsi="Arial" w:cs="Arial"/>
          <w:smallCaps/>
          <w:lang w:val="sq-AL"/>
        </w:rPr>
        <w:t xml:space="preserve"> K. </w:t>
      </w:r>
      <w:r w:rsidRPr="00F11B1D">
        <w:rPr>
          <w:rFonts w:ascii="Arial" w:hAnsi="Arial" w:cs="Arial"/>
          <w:lang w:val="sq-AL"/>
        </w:rPr>
        <w:t>Pr.Penale,</w:t>
      </w:r>
    </w:p>
    <w:p w:rsidR="00DC31EB" w:rsidRPr="00F11B1D" w:rsidRDefault="00DC31EB" w:rsidP="003A1E2B">
      <w:pPr>
        <w:spacing w:line="276" w:lineRule="auto"/>
        <w:ind w:left="2880"/>
        <w:jc w:val="both"/>
        <w:rPr>
          <w:rFonts w:ascii="Arial" w:hAnsi="Arial" w:cs="Arial"/>
          <w:lang w:val="sq-AL"/>
        </w:rPr>
      </w:pPr>
      <w:r w:rsidRPr="00F11B1D">
        <w:rPr>
          <w:rFonts w:ascii="Arial" w:hAnsi="Arial" w:cs="Arial"/>
          <w:lang w:val="sq-AL"/>
        </w:rPr>
        <w:t>Nenet 248</w:t>
      </w:r>
      <w:r>
        <w:rPr>
          <w:rFonts w:ascii="Arial" w:hAnsi="Arial" w:cs="Arial"/>
          <w:lang w:val="sq-AL"/>
        </w:rPr>
        <w:t xml:space="preserve"> dhe 305</w:t>
      </w:r>
      <w:r w:rsidRPr="00F11B1D">
        <w:rPr>
          <w:rFonts w:ascii="Arial" w:hAnsi="Arial" w:cs="Arial"/>
          <w:lang w:val="sq-AL"/>
        </w:rPr>
        <w:t xml:space="preserve"> t</w:t>
      </w:r>
      <w:r>
        <w:rPr>
          <w:rFonts w:ascii="Arial" w:hAnsi="Arial" w:cs="Arial"/>
          <w:lang w:val="sq-AL"/>
        </w:rPr>
        <w:t>ë</w:t>
      </w:r>
      <w:r w:rsidRPr="00F11B1D">
        <w:rPr>
          <w:rFonts w:ascii="Arial" w:hAnsi="Arial" w:cs="Arial"/>
          <w:lang w:val="sq-AL"/>
        </w:rPr>
        <w:t xml:space="preserve"> Kodit Penal,</w:t>
      </w:r>
    </w:p>
    <w:p w:rsidR="00DC31EB" w:rsidRPr="00F11B1D" w:rsidRDefault="00DC31EB" w:rsidP="003A1E2B">
      <w:pPr>
        <w:spacing w:line="276" w:lineRule="auto"/>
        <w:jc w:val="both"/>
        <w:rPr>
          <w:rFonts w:ascii="Arial" w:hAnsi="Arial" w:cs="Arial"/>
          <w:b/>
          <w:u w:val="single"/>
          <w:lang w:val="sq-AL"/>
        </w:rPr>
      </w:pPr>
    </w:p>
    <w:p w:rsidR="00DC31EB" w:rsidRDefault="00DC31EB" w:rsidP="003A1E2B">
      <w:pPr>
        <w:spacing w:line="276" w:lineRule="auto"/>
        <w:jc w:val="both"/>
        <w:rPr>
          <w:rFonts w:ascii="Arial" w:hAnsi="Arial" w:cs="Arial"/>
          <w:b/>
          <w:lang w:val="sq-AL"/>
        </w:rPr>
      </w:pPr>
      <w:r w:rsidRPr="00F11B1D">
        <w:rPr>
          <w:rFonts w:ascii="Arial" w:hAnsi="Arial" w:cs="Arial"/>
          <w:b/>
          <w:u w:val="single"/>
          <w:lang w:val="sq-AL"/>
        </w:rPr>
        <w:t>DREJTUAR:</w:t>
      </w:r>
      <w:r>
        <w:rPr>
          <w:rFonts w:ascii="Arial" w:hAnsi="Arial" w:cs="Arial"/>
          <w:b/>
          <w:lang w:val="sq-AL"/>
        </w:rPr>
        <w:t xml:space="preserve"> PROKURORIS</w:t>
      </w:r>
      <w:r w:rsidR="00AC475D">
        <w:rPr>
          <w:rFonts w:ascii="Arial" w:hAnsi="Arial" w:cs="Arial"/>
          <w:b/>
          <w:lang w:val="sq-AL"/>
        </w:rPr>
        <w:t>Ë</w:t>
      </w:r>
      <w:r>
        <w:rPr>
          <w:rFonts w:ascii="Arial" w:hAnsi="Arial" w:cs="Arial"/>
          <w:b/>
          <w:lang w:val="sq-AL"/>
        </w:rPr>
        <w:t xml:space="preserve"> S</w:t>
      </w:r>
      <w:r w:rsidR="00AC475D">
        <w:rPr>
          <w:rFonts w:ascii="Arial" w:hAnsi="Arial" w:cs="Arial"/>
          <w:b/>
          <w:lang w:val="sq-AL"/>
        </w:rPr>
        <w:t>Ë</w:t>
      </w:r>
      <w:r>
        <w:rPr>
          <w:rFonts w:ascii="Arial" w:hAnsi="Arial" w:cs="Arial"/>
          <w:b/>
          <w:lang w:val="sq-AL"/>
        </w:rPr>
        <w:t xml:space="preserve"> RRETHIT GJYQ</w:t>
      </w:r>
      <w:r w:rsidR="00AC475D">
        <w:rPr>
          <w:rFonts w:ascii="Arial" w:hAnsi="Arial" w:cs="Arial"/>
          <w:b/>
          <w:lang w:val="sq-AL"/>
        </w:rPr>
        <w:t>Ë</w:t>
      </w:r>
      <w:r>
        <w:rPr>
          <w:rFonts w:ascii="Arial" w:hAnsi="Arial" w:cs="Arial"/>
          <w:b/>
          <w:lang w:val="sq-AL"/>
        </w:rPr>
        <w:t>SOR TIRAN</w:t>
      </w:r>
      <w:r w:rsidR="00AC475D">
        <w:rPr>
          <w:rFonts w:ascii="Arial" w:hAnsi="Arial" w:cs="Arial"/>
          <w:b/>
          <w:lang w:val="sq-AL"/>
        </w:rPr>
        <w:t>Ë</w:t>
      </w:r>
    </w:p>
    <w:p w:rsidR="00DC31EB" w:rsidRDefault="00DC31EB" w:rsidP="003A1E2B">
      <w:pPr>
        <w:spacing w:line="276" w:lineRule="auto"/>
        <w:jc w:val="both"/>
        <w:rPr>
          <w:rFonts w:ascii="Arial" w:hAnsi="Arial" w:cs="Arial"/>
          <w:b/>
          <w:lang w:val="sq-AL"/>
        </w:rPr>
      </w:pPr>
    </w:p>
    <w:p w:rsidR="00DC31EB" w:rsidRPr="00F11B1D" w:rsidRDefault="00DC31EB" w:rsidP="003A1E2B">
      <w:pPr>
        <w:spacing w:line="276" w:lineRule="auto"/>
        <w:jc w:val="both"/>
        <w:rPr>
          <w:rFonts w:ascii="Arial" w:hAnsi="Arial" w:cs="Arial"/>
          <w:b/>
          <w:lang w:val="sq-AL"/>
        </w:rPr>
      </w:pPr>
      <w:r w:rsidRPr="00DC31EB">
        <w:rPr>
          <w:rFonts w:ascii="Arial" w:hAnsi="Arial" w:cs="Arial"/>
          <w:b/>
          <w:u w:val="single"/>
          <w:lang w:val="sq-AL"/>
        </w:rPr>
        <w:t>P</w:t>
      </w:r>
      <w:r w:rsidR="00AC475D">
        <w:rPr>
          <w:rFonts w:ascii="Arial" w:hAnsi="Arial" w:cs="Arial"/>
          <w:b/>
          <w:u w:val="single"/>
          <w:lang w:val="sq-AL"/>
        </w:rPr>
        <w:t>Ë</w:t>
      </w:r>
      <w:r w:rsidRPr="00DC31EB">
        <w:rPr>
          <w:rFonts w:ascii="Arial" w:hAnsi="Arial" w:cs="Arial"/>
          <w:b/>
          <w:u w:val="single"/>
          <w:lang w:val="sq-AL"/>
        </w:rPr>
        <w:t>R DIJENI:</w:t>
      </w:r>
      <w:r>
        <w:rPr>
          <w:rFonts w:ascii="Arial" w:hAnsi="Arial" w:cs="Arial"/>
          <w:b/>
          <w:lang w:val="sq-AL"/>
        </w:rPr>
        <w:tab/>
      </w:r>
      <w:r w:rsidRPr="00F11B1D">
        <w:rPr>
          <w:rFonts w:ascii="Arial" w:hAnsi="Arial" w:cs="Arial"/>
          <w:b/>
          <w:lang w:val="sq-AL"/>
        </w:rPr>
        <w:t>PROKURORISË SË PËRGJITHSHME</w:t>
      </w:r>
    </w:p>
    <w:p w:rsidR="00DC31EB" w:rsidRDefault="00DC31EB" w:rsidP="003A1E2B">
      <w:pPr>
        <w:spacing w:line="276" w:lineRule="auto"/>
        <w:jc w:val="both"/>
        <w:rPr>
          <w:rFonts w:ascii="Arial" w:hAnsi="Arial" w:cs="Arial"/>
          <w:b/>
          <w:lang w:val="sq-AL"/>
        </w:rPr>
      </w:pPr>
      <w:r w:rsidRPr="00F11B1D">
        <w:rPr>
          <w:rFonts w:ascii="Arial" w:hAnsi="Arial" w:cs="Arial"/>
          <w:b/>
          <w:lang w:val="sq-AL"/>
        </w:rPr>
        <w:tab/>
      </w:r>
      <w:r w:rsidRPr="00F11B1D">
        <w:rPr>
          <w:rFonts w:ascii="Arial" w:hAnsi="Arial" w:cs="Arial"/>
          <w:b/>
          <w:lang w:val="sq-AL"/>
        </w:rPr>
        <w:tab/>
      </w:r>
      <w:r w:rsidRPr="00F11B1D">
        <w:rPr>
          <w:rFonts w:ascii="Arial" w:hAnsi="Arial" w:cs="Arial"/>
          <w:b/>
          <w:lang w:val="sq-AL"/>
        </w:rPr>
        <w:tab/>
        <w:t>Z. Adriatik Llalla – Prokuror i P</w:t>
      </w:r>
      <w:r>
        <w:rPr>
          <w:rFonts w:ascii="Arial" w:hAnsi="Arial" w:cs="Arial"/>
          <w:b/>
          <w:lang w:val="sq-AL"/>
        </w:rPr>
        <w:t>ë</w:t>
      </w:r>
      <w:r w:rsidRPr="00F11B1D">
        <w:rPr>
          <w:rFonts w:ascii="Arial" w:hAnsi="Arial" w:cs="Arial"/>
          <w:b/>
          <w:lang w:val="sq-AL"/>
        </w:rPr>
        <w:t>rgjithsh</w:t>
      </w:r>
      <w:r>
        <w:rPr>
          <w:rFonts w:ascii="Arial" w:hAnsi="Arial" w:cs="Arial"/>
          <w:b/>
          <w:lang w:val="sq-AL"/>
        </w:rPr>
        <w:t>ë</w:t>
      </w:r>
      <w:r w:rsidRPr="00F11B1D">
        <w:rPr>
          <w:rFonts w:ascii="Arial" w:hAnsi="Arial" w:cs="Arial"/>
          <w:b/>
          <w:lang w:val="sq-AL"/>
        </w:rPr>
        <w:t>m</w:t>
      </w:r>
    </w:p>
    <w:p w:rsidR="00DC31EB" w:rsidRDefault="00DC31EB" w:rsidP="003A1E2B">
      <w:pPr>
        <w:spacing w:line="276" w:lineRule="auto"/>
        <w:jc w:val="right"/>
        <w:rPr>
          <w:rFonts w:ascii="Arial" w:hAnsi="Arial" w:cs="Arial"/>
          <w:b/>
          <w:lang w:val="sq-AL"/>
        </w:rPr>
      </w:pPr>
    </w:p>
    <w:p w:rsidR="00DC31EB" w:rsidRDefault="00DC31EB" w:rsidP="003A1E2B">
      <w:pPr>
        <w:spacing w:line="276" w:lineRule="auto"/>
        <w:jc w:val="both"/>
        <w:rPr>
          <w:rFonts w:ascii="Arial" w:hAnsi="Arial" w:cs="Arial"/>
          <w:i/>
          <w:lang w:val="sq-AL"/>
        </w:rPr>
      </w:pPr>
      <w:r w:rsidRPr="00F11B1D">
        <w:rPr>
          <w:rFonts w:ascii="Arial" w:hAnsi="Arial" w:cs="Arial"/>
          <w:i/>
          <w:lang w:val="sq-AL"/>
        </w:rPr>
        <w:t>I nderuar Z. Prokuror,</w:t>
      </w:r>
    </w:p>
    <w:p w:rsidR="00DC31EB" w:rsidRPr="00F11B1D" w:rsidRDefault="00DC31EB" w:rsidP="003A1E2B">
      <w:pPr>
        <w:spacing w:line="276" w:lineRule="auto"/>
        <w:jc w:val="both"/>
        <w:rPr>
          <w:rFonts w:ascii="Arial" w:hAnsi="Arial" w:cs="Arial"/>
          <w:i/>
          <w:lang w:val="sq-AL"/>
        </w:rPr>
      </w:pPr>
    </w:p>
    <w:p w:rsidR="00DC31EB" w:rsidRDefault="00DC31EB" w:rsidP="003A1E2B">
      <w:pPr>
        <w:spacing w:line="276" w:lineRule="auto"/>
        <w:jc w:val="both"/>
        <w:rPr>
          <w:rFonts w:ascii="Arial" w:hAnsi="Arial" w:cs="Arial"/>
          <w:lang w:val="sq-AL"/>
        </w:rPr>
      </w:pPr>
      <w:r w:rsidRPr="00F11B1D">
        <w:rPr>
          <w:rFonts w:ascii="Arial" w:hAnsi="Arial" w:cs="Arial"/>
          <w:lang w:val="sq-AL"/>
        </w:rPr>
        <w:t xml:space="preserve">Bazuar në nenet 280 dhe 283 të K.Pr.Penale parashtrojmë këtë kallzim penal për veprën penale të sipërcituar, duke parashtruar </w:t>
      </w:r>
      <w:r w:rsidRPr="00F11B1D">
        <w:rPr>
          <w:rFonts w:ascii="Arial" w:hAnsi="Arial" w:cs="Arial"/>
          <w:lang w:val="sq-AL"/>
        </w:rPr>
        <w:lastRenderedPageBreak/>
        <w:t>rrethanat e fakteve konkrete ku bazohet kallzimi, provat me të cilat vërtetohen këto fakte si dhe dispozitat ligjore penale të cënuara.</w:t>
      </w:r>
    </w:p>
    <w:p w:rsidR="004C4C59" w:rsidRPr="00F11B1D" w:rsidRDefault="004C4C59" w:rsidP="003A1E2B">
      <w:pPr>
        <w:spacing w:line="276" w:lineRule="auto"/>
        <w:jc w:val="both"/>
        <w:rPr>
          <w:rFonts w:ascii="Arial" w:hAnsi="Arial" w:cs="Arial"/>
          <w:lang w:val="sq-AL"/>
        </w:rPr>
      </w:pPr>
    </w:p>
    <w:p w:rsidR="00DC31EB" w:rsidRPr="00F11B1D" w:rsidRDefault="00DC31EB" w:rsidP="003A1E2B">
      <w:pPr>
        <w:pStyle w:val="ListParagraph"/>
        <w:numPr>
          <w:ilvl w:val="0"/>
          <w:numId w:val="1"/>
        </w:numPr>
        <w:shd w:val="clear" w:color="auto" w:fill="C6D9F1" w:themeFill="text2" w:themeFillTint="33"/>
        <w:spacing w:line="276" w:lineRule="auto"/>
        <w:jc w:val="both"/>
        <w:rPr>
          <w:rFonts w:ascii="Arial" w:hAnsi="Arial" w:cs="Arial"/>
          <w:b/>
          <w:lang w:val="sq-AL"/>
        </w:rPr>
      </w:pPr>
      <w:r w:rsidRPr="00F11B1D">
        <w:rPr>
          <w:rFonts w:ascii="Arial" w:hAnsi="Arial" w:cs="Arial"/>
          <w:b/>
          <w:bCs/>
          <w:lang w:val="sq-AL"/>
        </w:rPr>
        <w:t xml:space="preserve">   RRE</w:t>
      </w:r>
      <w:r w:rsidRPr="00F11B1D">
        <w:rPr>
          <w:rFonts w:ascii="Arial" w:hAnsi="Arial" w:cs="Arial"/>
          <w:b/>
          <w:lang w:val="sq-AL"/>
        </w:rPr>
        <w:t>THANAT E FAKTEVE</w:t>
      </w:r>
    </w:p>
    <w:p w:rsidR="00DC31EB" w:rsidRPr="00F11B1D" w:rsidRDefault="00DC31EB" w:rsidP="003A1E2B">
      <w:pPr>
        <w:spacing w:line="276" w:lineRule="auto"/>
        <w:jc w:val="both"/>
        <w:rPr>
          <w:rFonts w:ascii="Arial" w:hAnsi="Arial" w:cs="Arial"/>
          <w:b/>
          <w:lang w:val="sq-AL"/>
        </w:rPr>
      </w:pPr>
    </w:p>
    <w:p w:rsidR="00DC31EB" w:rsidRPr="00DC31EB" w:rsidRDefault="002558C2" w:rsidP="003A1E2B">
      <w:pPr>
        <w:shd w:val="clear" w:color="auto" w:fill="FFFFFF"/>
        <w:tabs>
          <w:tab w:val="left" w:pos="0"/>
        </w:tabs>
        <w:spacing w:line="276" w:lineRule="auto"/>
        <w:jc w:val="both"/>
        <w:rPr>
          <w:rFonts w:ascii="Arial" w:hAnsi="Arial" w:cs="Arial"/>
          <w:lang w:val="sq-AL"/>
        </w:rPr>
      </w:pPr>
      <w:r w:rsidRPr="004E6BF4">
        <w:rPr>
          <w:rFonts w:ascii="Arial" w:hAnsi="Arial" w:cs="Arial"/>
          <w:b/>
          <w:lang w:val="sq-AL"/>
        </w:rPr>
        <w:t>1.1.</w:t>
      </w:r>
      <w:r>
        <w:rPr>
          <w:rFonts w:ascii="Arial" w:hAnsi="Arial" w:cs="Arial"/>
          <w:lang w:val="sq-AL"/>
        </w:rPr>
        <w:t xml:space="preserve"> </w:t>
      </w:r>
      <w:r w:rsidR="00DC31EB" w:rsidRPr="00DC31EB">
        <w:rPr>
          <w:rFonts w:ascii="Arial" w:hAnsi="Arial" w:cs="Arial"/>
          <w:lang w:val="sq-AL"/>
        </w:rPr>
        <w:t>Në mbështetje të nenit 77 të Kushtetutës së Republikës së Shqipërisë, Kuvendi i Shqipëri ka miratuar ngritjen e një Komisioni Hetimor Parlamentar “</w:t>
      </w:r>
      <w:r w:rsidR="00DC31EB" w:rsidRPr="00DC31EB">
        <w:rPr>
          <w:rFonts w:ascii="Arial" w:hAnsi="Arial" w:cs="Arial"/>
          <w:i/>
          <w:lang w:val="sq-AL"/>
        </w:rPr>
        <w:t>Për të kontrolluar zbatimin e legjislacionit në fuqi dhe mbrotjen e interesit të shtetit shqiptar, nga realizimi i marrëveshjes për zgjidhjen me mirëkuptim ndërmjet Republikës së Shqipërisë dhe shoqërisë “CEZ, a. s.”, të miratuara me ligjin nr. 114/2014, datë 31.07.2014</w:t>
      </w:r>
      <w:r w:rsidR="00DC31EB" w:rsidRPr="00DC31EB">
        <w:rPr>
          <w:rFonts w:ascii="Arial" w:hAnsi="Arial" w:cs="Arial"/>
          <w:lang w:val="sq-AL"/>
        </w:rPr>
        <w:t>”. Ngritja e këtij Komisioni Hetimor është bërë me kërkesë të opozitës parlamentare, si një nga mekanizmat kushtetuese të kontrollit parlamentar dhe si e drejtë kushtetuese e saj, e pakushtëzuar nga vullneti i shumicës parlamentare.</w:t>
      </w:r>
    </w:p>
    <w:p w:rsidR="00DC31EB" w:rsidRDefault="00DC31EB" w:rsidP="003A1E2B">
      <w:pPr>
        <w:spacing w:line="276" w:lineRule="auto"/>
        <w:jc w:val="both"/>
        <w:rPr>
          <w:rFonts w:ascii="Arial" w:hAnsi="Arial" w:cs="Arial"/>
          <w:lang w:val="sq-AL"/>
        </w:rPr>
      </w:pPr>
    </w:p>
    <w:p w:rsidR="00DC31EB" w:rsidRDefault="002558C2" w:rsidP="003A1E2B">
      <w:pPr>
        <w:spacing w:line="276" w:lineRule="auto"/>
        <w:jc w:val="both"/>
        <w:rPr>
          <w:rFonts w:ascii="Arial" w:hAnsi="Arial" w:cs="Arial"/>
          <w:lang w:val="sq-AL"/>
        </w:rPr>
      </w:pPr>
      <w:r w:rsidRPr="004E6BF4">
        <w:rPr>
          <w:rFonts w:ascii="Arial" w:hAnsi="Arial" w:cs="Arial"/>
          <w:b/>
          <w:lang w:val="sq-AL"/>
        </w:rPr>
        <w:t>1.2.</w:t>
      </w:r>
      <w:r>
        <w:rPr>
          <w:rFonts w:ascii="Arial" w:hAnsi="Arial" w:cs="Arial"/>
          <w:lang w:val="sq-AL"/>
        </w:rPr>
        <w:t xml:space="preserve"> </w:t>
      </w:r>
      <w:r w:rsidR="00DC31EB">
        <w:rPr>
          <w:rFonts w:ascii="Arial" w:hAnsi="Arial" w:cs="Arial"/>
          <w:lang w:val="sq-AL"/>
        </w:rPr>
        <w:t>Me vendim t</w:t>
      </w:r>
      <w:r w:rsidR="00AC475D">
        <w:rPr>
          <w:rFonts w:ascii="Arial" w:hAnsi="Arial" w:cs="Arial"/>
          <w:lang w:val="sq-AL"/>
        </w:rPr>
        <w:t>ë</w:t>
      </w:r>
      <w:r w:rsidR="00DC31EB">
        <w:rPr>
          <w:rFonts w:ascii="Arial" w:hAnsi="Arial" w:cs="Arial"/>
          <w:lang w:val="sq-AL"/>
        </w:rPr>
        <w:t xml:space="preserve"> nd</w:t>
      </w:r>
      <w:r w:rsidR="00AC475D">
        <w:rPr>
          <w:rFonts w:ascii="Arial" w:hAnsi="Arial" w:cs="Arial"/>
          <w:lang w:val="sq-AL"/>
        </w:rPr>
        <w:t>ë</w:t>
      </w:r>
      <w:r w:rsidR="00DC31EB">
        <w:rPr>
          <w:rFonts w:ascii="Arial" w:hAnsi="Arial" w:cs="Arial"/>
          <w:lang w:val="sq-AL"/>
        </w:rPr>
        <w:t>rmjet</w:t>
      </w:r>
      <w:r w:rsidR="00AC475D">
        <w:rPr>
          <w:rFonts w:ascii="Arial" w:hAnsi="Arial" w:cs="Arial"/>
          <w:lang w:val="sq-AL"/>
        </w:rPr>
        <w:t>ë</w:t>
      </w:r>
      <w:r w:rsidR="00DC31EB">
        <w:rPr>
          <w:rFonts w:ascii="Arial" w:hAnsi="Arial" w:cs="Arial"/>
          <w:lang w:val="sq-AL"/>
        </w:rPr>
        <w:t>m t</w:t>
      </w:r>
      <w:r w:rsidR="00AC475D">
        <w:rPr>
          <w:rFonts w:ascii="Arial" w:hAnsi="Arial" w:cs="Arial"/>
          <w:lang w:val="sq-AL"/>
        </w:rPr>
        <w:t>ë</w:t>
      </w:r>
      <w:r w:rsidR="00DC31EB">
        <w:rPr>
          <w:rFonts w:ascii="Arial" w:hAnsi="Arial" w:cs="Arial"/>
          <w:lang w:val="sq-AL"/>
        </w:rPr>
        <w:t xml:space="preserve"> Komisionit Hetimor </w:t>
      </w:r>
      <w:r w:rsidR="00AC475D">
        <w:rPr>
          <w:rFonts w:ascii="Arial" w:hAnsi="Arial" w:cs="Arial"/>
          <w:lang w:val="sq-AL"/>
        </w:rPr>
        <w:t>ë</w:t>
      </w:r>
      <w:r w:rsidR="00DC31EB">
        <w:rPr>
          <w:rFonts w:ascii="Arial" w:hAnsi="Arial" w:cs="Arial"/>
          <w:lang w:val="sq-AL"/>
        </w:rPr>
        <w:t>sht</w:t>
      </w:r>
      <w:r w:rsidR="00AC475D">
        <w:rPr>
          <w:rFonts w:ascii="Arial" w:hAnsi="Arial" w:cs="Arial"/>
          <w:lang w:val="sq-AL"/>
        </w:rPr>
        <w:t>ë</w:t>
      </w:r>
      <w:r w:rsidR="00DC31EB">
        <w:rPr>
          <w:rFonts w:ascii="Arial" w:hAnsi="Arial" w:cs="Arial"/>
          <w:lang w:val="sq-AL"/>
        </w:rPr>
        <w:t xml:space="preserve"> miratuar Plani i Hetimit, ku </w:t>
      </w:r>
      <w:r w:rsidR="00AC475D">
        <w:rPr>
          <w:rFonts w:ascii="Arial" w:hAnsi="Arial" w:cs="Arial"/>
          <w:lang w:val="sq-AL"/>
        </w:rPr>
        <w:t>ë</w:t>
      </w:r>
      <w:r w:rsidR="00DC31EB">
        <w:rPr>
          <w:rFonts w:ascii="Arial" w:hAnsi="Arial" w:cs="Arial"/>
          <w:lang w:val="sq-AL"/>
        </w:rPr>
        <w:t>sht</w:t>
      </w:r>
      <w:r w:rsidR="00AC475D">
        <w:rPr>
          <w:rFonts w:ascii="Arial" w:hAnsi="Arial" w:cs="Arial"/>
          <w:lang w:val="sq-AL"/>
        </w:rPr>
        <w:t>ë</w:t>
      </w:r>
      <w:r w:rsidR="00DC31EB">
        <w:rPr>
          <w:rFonts w:ascii="Arial" w:hAnsi="Arial" w:cs="Arial"/>
          <w:lang w:val="sq-AL"/>
        </w:rPr>
        <w:t xml:space="preserve"> parashikuar edhe lista e d</w:t>
      </w:r>
      <w:r w:rsidR="00AC475D">
        <w:rPr>
          <w:rFonts w:ascii="Arial" w:hAnsi="Arial" w:cs="Arial"/>
          <w:lang w:val="sq-AL"/>
        </w:rPr>
        <w:t>ë</w:t>
      </w:r>
      <w:r w:rsidR="00DC31EB">
        <w:rPr>
          <w:rFonts w:ascii="Arial" w:hAnsi="Arial" w:cs="Arial"/>
          <w:lang w:val="sq-AL"/>
        </w:rPr>
        <w:t>shmitar</w:t>
      </w:r>
      <w:r w:rsidR="00AC475D">
        <w:rPr>
          <w:rFonts w:ascii="Arial" w:hAnsi="Arial" w:cs="Arial"/>
          <w:lang w:val="sq-AL"/>
        </w:rPr>
        <w:t>ë</w:t>
      </w:r>
      <w:r w:rsidR="00DC31EB">
        <w:rPr>
          <w:rFonts w:ascii="Arial" w:hAnsi="Arial" w:cs="Arial"/>
          <w:lang w:val="sq-AL"/>
        </w:rPr>
        <w:t>ve</w:t>
      </w:r>
      <w:r w:rsidR="00EA2BCC">
        <w:rPr>
          <w:rFonts w:ascii="Arial" w:hAnsi="Arial" w:cs="Arial"/>
          <w:lang w:val="sq-AL"/>
        </w:rPr>
        <w:t xml:space="preserve"> q</w:t>
      </w:r>
      <w:r w:rsidR="00AC475D">
        <w:rPr>
          <w:rFonts w:ascii="Arial" w:hAnsi="Arial" w:cs="Arial"/>
          <w:lang w:val="sq-AL"/>
        </w:rPr>
        <w:t>ë</w:t>
      </w:r>
      <w:r w:rsidR="00EA2BCC">
        <w:rPr>
          <w:rFonts w:ascii="Arial" w:hAnsi="Arial" w:cs="Arial"/>
          <w:lang w:val="sq-AL"/>
        </w:rPr>
        <w:t xml:space="preserve"> do t</w:t>
      </w:r>
      <w:r w:rsidR="00AC475D">
        <w:rPr>
          <w:rFonts w:ascii="Arial" w:hAnsi="Arial" w:cs="Arial"/>
          <w:lang w:val="sq-AL"/>
        </w:rPr>
        <w:t>ë</w:t>
      </w:r>
      <w:r w:rsidR="00EA2BCC">
        <w:rPr>
          <w:rFonts w:ascii="Arial" w:hAnsi="Arial" w:cs="Arial"/>
          <w:lang w:val="sq-AL"/>
        </w:rPr>
        <w:t xml:space="preserve"> thirren p</w:t>
      </w:r>
      <w:r w:rsidR="00AC475D">
        <w:rPr>
          <w:rFonts w:ascii="Arial" w:hAnsi="Arial" w:cs="Arial"/>
          <w:lang w:val="sq-AL"/>
        </w:rPr>
        <w:t>ë</w:t>
      </w:r>
      <w:r w:rsidR="00EA2BCC">
        <w:rPr>
          <w:rFonts w:ascii="Arial" w:hAnsi="Arial" w:cs="Arial"/>
          <w:lang w:val="sq-AL"/>
        </w:rPr>
        <w:t>r t</w:t>
      </w:r>
      <w:r w:rsidR="00AC475D">
        <w:rPr>
          <w:rFonts w:ascii="Arial" w:hAnsi="Arial" w:cs="Arial"/>
          <w:lang w:val="sq-AL"/>
        </w:rPr>
        <w:t>ë</w:t>
      </w:r>
      <w:r w:rsidR="00EA2BCC">
        <w:rPr>
          <w:rFonts w:ascii="Arial" w:hAnsi="Arial" w:cs="Arial"/>
          <w:lang w:val="sq-AL"/>
        </w:rPr>
        <w:t xml:space="preserve"> d</w:t>
      </w:r>
      <w:r w:rsidR="00AC475D">
        <w:rPr>
          <w:rFonts w:ascii="Arial" w:hAnsi="Arial" w:cs="Arial"/>
          <w:lang w:val="sq-AL"/>
        </w:rPr>
        <w:t>ë</w:t>
      </w:r>
      <w:r w:rsidR="00EA2BCC">
        <w:rPr>
          <w:rFonts w:ascii="Arial" w:hAnsi="Arial" w:cs="Arial"/>
          <w:lang w:val="sq-AL"/>
        </w:rPr>
        <w:t>shmuar n</w:t>
      </w:r>
      <w:r w:rsidR="00AC475D">
        <w:rPr>
          <w:rFonts w:ascii="Arial" w:hAnsi="Arial" w:cs="Arial"/>
          <w:lang w:val="sq-AL"/>
        </w:rPr>
        <w:t>ë</w:t>
      </w:r>
      <w:r w:rsidR="00EA2BCC">
        <w:rPr>
          <w:rFonts w:ascii="Arial" w:hAnsi="Arial" w:cs="Arial"/>
          <w:lang w:val="sq-AL"/>
        </w:rPr>
        <w:t xml:space="preserve"> Komision, n</w:t>
      </w:r>
      <w:r w:rsidR="00AC475D">
        <w:rPr>
          <w:rFonts w:ascii="Arial" w:hAnsi="Arial" w:cs="Arial"/>
          <w:lang w:val="sq-AL"/>
        </w:rPr>
        <w:t>ë</w:t>
      </w:r>
      <w:r w:rsidR="00EA2BCC">
        <w:rPr>
          <w:rFonts w:ascii="Arial" w:hAnsi="Arial" w:cs="Arial"/>
          <w:lang w:val="sq-AL"/>
        </w:rPr>
        <w:t xml:space="preserve"> p</w:t>
      </w:r>
      <w:r w:rsidR="00AC475D">
        <w:rPr>
          <w:rFonts w:ascii="Arial" w:hAnsi="Arial" w:cs="Arial"/>
          <w:lang w:val="sq-AL"/>
        </w:rPr>
        <w:t>ë</w:t>
      </w:r>
      <w:r w:rsidR="00EA2BCC">
        <w:rPr>
          <w:rFonts w:ascii="Arial" w:hAnsi="Arial" w:cs="Arial"/>
          <w:lang w:val="sq-AL"/>
        </w:rPr>
        <w:t>rputhje me nenin 16 t</w:t>
      </w:r>
      <w:r w:rsidR="00AC475D">
        <w:rPr>
          <w:rFonts w:ascii="Arial" w:hAnsi="Arial" w:cs="Arial"/>
          <w:lang w:val="sq-AL"/>
        </w:rPr>
        <w:t>ë</w:t>
      </w:r>
      <w:r w:rsidR="00EA2BCC">
        <w:rPr>
          <w:rFonts w:ascii="Arial" w:hAnsi="Arial" w:cs="Arial"/>
          <w:lang w:val="sq-AL"/>
        </w:rPr>
        <w:t xml:space="preserve"> ligjit nr. 8891, dat</w:t>
      </w:r>
      <w:r w:rsidR="00AC475D">
        <w:rPr>
          <w:rFonts w:ascii="Arial" w:hAnsi="Arial" w:cs="Arial"/>
          <w:lang w:val="sq-AL"/>
        </w:rPr>
        <w:t>ë</w:t>
      </w:r>
      <w:r w:rsidR="00EA2BCC">
        <w:rPr>
          <w:rFonts w:ascii="Arial" w:hAnsi="Arial" w:cs="Arial"/>
          <w:lang w:val="sq-AL"/>
        </w:rPr>
        <w:t xml:space="preserve"> 02.05.2002 “P</w:t>
      </w:r>
      <w:r w:rsidR="00AC475D">
        <w:rPr>
          <w:rFonts w:ascii="Arial" w:hAnsi="Arial" w:cs="Arial"/>
          <w:lang w:val="sq-AL"/>
        </w:rPr>
        <w:t>ë</w:t>
      </w:r>
      <w:r w:rsidR="00EA2BCC">
        <w:rPr>
          <w:rFonts w:ascii="Arial" w:hAnsi="Arial" w:cs="Arial"/>
          <w:lang w:val="sq-AL"/>
        </w:rPr>
        <w:t>r organizimin dhe funksionimin e Komisioneve Hetimore t</w:t>
      </w:r>
      <w:r w:rsidR="00AC475D">
        <w:rPr>
          <w:rFonts w:ascii="Arial" w:hAnsi="Arial" w:cs="Arial"/>
          <w:lang w:val="sq-AL"/>
        </w:rPr>
        <w:t>ë</w:t>
      </w:r>
      <w:r w:rsidR="00EA2BCC">
        <w:rPr>
          <w:rFonts w:ascii="Arial" w:hAnsi="Arial" w:cs="Arial"/>
          <w:lang w:val="sq-AL"/>
        </w:rPr>
        <w:t xml:space="preserve"> Kuvendit”. Nj</w:t>
      </w:r>
      <w:r w:rsidR="00AC475D">
        <w:rPr>
          <w:rFonts w:ascii="Arial" w:hAnsi="Arial" w:cs="Arial"/>
          <w:lang w:val="sq-AL"/>
        </w:rPr>
        <w:t>ë</w:t>
      </w:r>
      <w:r w:rsidR="00EA2BCC">
        <w:rPr>
          <w:rFonts w:ascii="Arial" w:hAnsi="Arial" w:cs="Arial"/>
          <w:lang w:val="sq-AL"/>
        </w:rPr>
        <w:t xml:space="preserve"> nga funksionar</w:t>
      </w:r>
      <w:r w:rsidR="00AC475D">
        <w:rPr>
          <w:rFonts w:ascii="Arial" w:hAnsi="Arial" w:cs="Arial"/>
          <w:lang w:val="sq-AL"/>
        </w:rPr>
        <w:t>ë</w:t>
      </w:r>
      <w:r w:rsidR="00EA2BCC">
        <w:rPr>
          <w:rFonts w:ascii="Arial" w:hAnsi="Arial" w:cs="Arial"/>
          <w:lang w:val="sq-AL"/>
        </w:rPr>
        <w:t>t publik q</w:t>
      </w:r>
      <w:r w:rsidR="00AC475D">
        <w:rPr>
          <w:rFonts w:ascii="Arial" w:hAnsi="Arial" w:cs="Arial"/>
          <w:lang w:val="sq-AL"/>
        </w:rPr>
        <w:t>ë</w:t>
      </w:r>
      <w:r w:rsidR="00EA2BCC">
        <w:rPr>
          <w:rFonts w:ascii="Arial" w:hAnsi="Arial" w:cs="Arial"/>
          <w:lang w:val="sq-AL"/>
        </w:rPr>
        <w:t xml:space="preserve"> ishte p</w:t>
      </w:r>
      <w:r w:rsidR="00AC475D">
        <w:rPr>
          <w:rFonts w:ascii="Arial" w:hAnsi="Arial" w:cs="Arial"/>
          <w:lang w:val="sq-AL"/>
        </w:rPr>
        <w:t>ë</w:t>
      </w:r>
      <w:r w:rsidR="00EA2BCC">
        <w:rPr>
          <w:rFonts w:ascii="Arial" w:hAnsi="Arial" w:cs="Arial"/>
          <w:lang w:val="sq-AL"/>
        </w:rPr>
        <w:t>rcaktuar p</w:t>
      </w:r>
      <w:r w:rsidR="00AC475D">
        <w:rPr>
          <w:rFonts w:ascii="Arial" w:hAnsi="Arial" w:cs="Arial"/>
          <w:lang w:val="sq-AL"/>
        </w:rPr>
        <w:t>ë</w:t>
      </w:r>
      <w:r w:rsidR="00EA2BCC">
        <w:rPr>
          <w:rFonts w:ascii="Arial" w:hAnsi="Arial" w:cs="Arial"/>
          <w:lang w:val="sq-AL"/>
        </w:rPr>
        <w:t>r t’u thirrur p</w:t>
      </w:r>
      <w:r w:rsidR="00AC475D">
        <w:rPr>
          <w:rFonts w:ascii="Arial" w:hAnsi="Arial" w:cs="Arial"/>
          <w:lang w:val="sq-AL"/>
        </w:rPr>
        <w:t>ë</w:t>
      </w:r>
      <w:r w:rsidR="00EA2BCC">
        <w:rPr>
          <w:rFonts w:ascii="Arial" w:hAnsi="Arial" w:cs="Arial"/>
          <w:lang w:val="sq-AL"/>
        </w:rPr>
        <w:t>r t</w:t>
      </w:r>
      <w:r w:rsidR="00AC475D">
        <w:rPr>
          <w:rFonts w:ascii="Arial" w:hAnsi="Arial" w:cs="Arial"/>
          <w:lang w:val="sq-AL"/>
        </w:rPr>
        <w:t>ë</w:t>
      </w:r>
      <w:r w:rsidR="00EA2BCC">
        <w:rPr>
          <w:rFonts w:ascii="Arial" w:hAnsi="Arial" w:cs="Arial"/>
          <w:lang w:val="sq-AL"/>
        </w:rPr>
        <w:t xml:space="preserve"> d</w:t>
      </w:r>
      <w:r w:rsidR="00AC475D">
        <w:rPr>
          <w:rFonts w:ascii="Arial" w:hAnsi="Arial" w:cs="Arial"/>
          <w:lang w:val="sq-AL"/>
        </w:rPr>
        <w:t>ë</w:t>
      </w:r>
      <w:r w:rsidR="00EA2BCC">
        <w:rPr>
          <w:rFonts w:ascii="Arial" w:hAnsi="Arial" w:cs="Arial"/>
          <w:lang w:val="sq-AL"/>
        </w:rPr>
        <w:t>shmuar ishte edhe znj. Alma Hicka, me detyr</w:t>
      </w:r>
      <w:r w:rsidR="00AC475D">
        <w:rPr>
          <w:rFonts w:ascii="Arial" w:hAnsi="Arial" w:cs="Arial"/>
          <w:lang w:val="sq-AL"/>
        </w:rPr>
        <w:t>ë</w:t>
      </w:r>
      <w:r w:rsidR="00EA2BCC">
        <w:rPr>
          <w:rFonts w:ascii="Arial" w:hAnsi="Arial" w:cs="Arial"/>
          <w:lang w:val="sq-AL"/>
        </w:rPr>
        <w:t xml:space="preserve"> Avokat i P</w:t>
      </w:r>
      <w:r w:rsidR="00AC475D">
        <w:rPr>
          <w:rFonts w:ascii="Arial" w:hAnsi="Arial" w:cs="Arial"/>
          <w:lang w:val="sq-AL"/>
        </w:rPr>
        <w:t>ë</w:t>
      </w:r>
      <w:r w:rsidR="00EA2BCC">
        <w:rPr>
          <w:rFonts w:ascii="Arial" w:hAnsi="Arial" w:cs="Arial"/>
          <w:lang w:val="sq-AL"/>
        </w:rPr>
        <w:t>rgjithsh</w:t>
      </w:r>
      <w:r w:rsidR="00AC475D">
        <w:rPr>
          <w:rFonts w:ascii="Arial" w:hAnsi="Arial" w:cs="Arial"/>
          <w:lang w:val="sq-AL"/>
        </w:rPr>
        <w:t>ë</w:t>
      </w:r>
      <w:r w:rsidR="00EA2BCC">
        <w:rPr>
          <w:rFonts w:ascii="Arial" w:hAnsi="Arial" w:cs="Arial"/>
          <w:lang w:val="sq-AL"/>
        </w:rPr>
        <w:t>m i Shtetit, p</w:t>
      </w:r>
      <w:r w:rsidR="00AC475D">
        <w:rPr>
          <w:rFonts w:ascii="Arial" w:hAnsi="Arial" w:cs="Arial"/>
          <w:lang w:val="sq-AL"/>
        </w:rPr>
        <w:t>ë</w:t>
      </w:r>
      <w:r w:rsidR="00EA2BCC">
        <w:rPr>
          <w:rFonts w:ascii="Arial" w:hAnsi="Arial" w:cs="Arial"/>
          <w:lang w:val="sq-AL"/>
        </w:rPr>
        <w:t>r shkak t</w:t>
      </w:r>
      <w:r w:rsidR="00AC475D">
        <w:rPr>
          <w:rFonts w:ascii="Arial" w:hAnsi="Arial" w:cs="Arial"/>
          <w:lang w:val="sq-AL"/>
        </w:rPr>
        <w:t>ë</w:t>
      </w:r>
      <w:r w:rsidR="00EA2BCC">
        <w:rPr>
          <w:rFonts w:ascii="Arial" w:hAnsi="Arial" w:cs="Arial"/>
          <w:lang w:val="sq-AL"/>
        </w:rPr>
        <w:t xml:space="preserve"> rolit t</w:t>
      </w:r>
      <w:r w:rsidR="00AC475D">
        <w:rPr>
          <w:rFonts w:ascii="Arial" w:hAnsi="Arial" w:cs="Arial"/>
          <w:lang w:val="sq-AL"/>
        </w:rPr>
        <w:t>ë</w:t>
      </w:r>
      <w:r w:rsidR="00EA2BCC">
        <w:rPr>
          <w:rFonts w:ascii="Arial" w:hAnsi="Arial" w:cs="Arial"/>
          <w:lang w:val="sq-AL"/>
        </w:rPr>
        <w:t xml:space="preserve"> saj n</w:t>
      </w:r>
      <w:r w:rsidR="00AC475D">
        <w:rPr>
          <w:rFonts w:ascii="Arial" w:hAnsi="Arial" w:cs="Arial"/>
          <w:lang w:val="sq-AL"/>
        </w:rPr>
        <w:t>ë</w:t>
      </w:r>
      <w:r w:rsidR="00EA2BCC">
        <w:rPr>
          <w:rFonts w:ascii="Arial" w:hAnsi="Arial" w:cs="Arial"/>
          <w:lang w:val="sq-AL"/>
        </w:rPr>
        <w:t xml:space="preserve"> grupin e pun</w:t>
      </w:r>
      <w:r w:rsidR="00AC475D">
        <w:rPr>
          <w:rFonts w:ascii="Arial" w:hAnsi="Arial" w:cs="Arial"/>
          <w:lang w:val="sq-AL"/>
        </w:rPr>
        <w:t>ë</w:t>
      </w:r>
      <w:r w:rsidR="00EA2BCC">
        <w:rPr>
          <w:rFonts w:ascii="Arial" w:hAnsi="Arial" w:cs="Arial"/>
          <w:lang w:val="sq-AL"/>
        </w:rPr>
        <w:t>s p</w:t>
      </w:r>
      <w:r w:rsidR="00AC475D">
        <w:rPr>
          <w:rFonts w:ascii="Arial" w:hAnsi="Arial" w:cs="Arial"/>
          <w:lang w:val="sq-AL"/>
        </w:rPr>
        <w:t>ë</w:t>
      </w:r>
      <w:r w:rsidR="00EA2BCC">
        <w:rPr>
          <w:rFonts w:ascii="Arial" w:hAnsi="Arial" w:cs="Arial"/>
          <w:lang w:val="sq-AL"/>
        </w:rPr>
        <w:t>r hartimin dhe miratimin e marr</w:t>
      </w:r>
      <w:r w:rsidR="00AC475D">
        <w:rPr>
          <w:rFonts w:ascii="Arial" w:hAnsi="Arial" w:cs="Arial"/>
          <w:lang w:val="sq-AL"/>
        </w:rPr>
        <w:t>ë</w:t>
      </w:r>
      <w:r w:rsidR="00EA2BCC">
        <w:rPr>
          <w:rFonts w:ascii="Arial" w:hAnsi="Arial" w:cs="Arial"/>
          <w:lang w:val="sq-AL"/>
        </w:rPr>
        <w:t xml:space="preserve">veshjes </w:t>
      </w:r>
      <w:r w:rsidR="00EA2BCC" w:rsidRPr="00EA2BCC">
        <w:rPr>
          <w:rFonts w:ascii="Arial" w:hAnsi="Arial" w:cs="Arial"/>
          <w:lang w:val="sq-AL"/>
        </w:rPr>
        <w:t>për zgjidhjen me mirëkuptim ndërmjet Republikës së Shqipërisë dhe shoqërisë “CEZ, a. s.”</w:t>
      </w:r>
      <w:r w:rsidR="00EA2BCC">
        <w:rPr>
          <w:rFonts w:ascii="Arial" w:hAnsi="Arial" w:cs="Arial"/>
          <w:lang w:val="sq-AL"/>
        </w:rPr>
        <w:t>.</w:t>
      </w:r>
    </w:p>
    <w:p w:rsidR="00EA2BCC" w:rsidRDefault="00EA2BCC" w:rsidP="003A1E2B">
      <w:pPr>
        <w:spacing w:line="276" w:lineRule="auto"/>
        <w:jc w:val="both"/>
        <w:rPr>
          <w:rFonts w:ascii="Arial" w:hAnsi="Arial" w:cs="Arial"/>
          <w:lang w:val="sq-AL"/>
        </w:rPr>
      </w:pPr>
    </w:p>
    <w:p w:rsidR="00EA2BCC" w:rsidRDefault="002558C2" w:rsidP="003A1E2B">
      <w:pPr>
        <w:spacing w:line="276" w:lineRule="auto"/>
        <w:jc w:val="both"/>
        <w:rPr>
          <w:rFonts w:ascii="Arial" w:hAnsi="Arial" w:cs="Arial"/>
          <w:lang w:val="sq-AL"/>
        </w:rPr>
      </w:pPr>
      <w:r w:rsidRPr="004E6BF4">
        <w:rPr>
          <w:rFonts w:ascii="Arial" w:hAnsi="Arial" w:cs="Arial"/>
          <w:b/>
          <w:lang w:val="sq-AL"/>
        </w:rPr>
        <w:t>1.3.</w:t>
      </w:r>
      <w:r>
        <w:rPr>
          <w:rFonts w:ascii="Arial" w:hAnsi="Arial" w:cs="Arial"/>
          <w:lang w:val="sq-AL"/>
        </w:rPr>
        <w:t xml:space="preserve"> </w:t>
      </w:r>
      <w:r w:rsidR="00EA2BCC">
        <w:rPr>
          <w:rFonts w:ascii="Arial" w:hAnsi="Arial" w:cs="Arial"/>
          <w:lang w:val="sq-AL"/>
        </w:rPr>
        <w:t xml:space="preserve">Znj. Hicka </w:t>
      </w:r>
      <w:r w:rsidR="00AC475D">
        <w:rPr>
          <w:rFonts w:ascii="Arial" w:hAnsi="Arial" w:cs="Arial"/>
          <w:lang w:val="sq-AL"/>
        </w:rPr>
        <w:t>ë</w:t>
      </w:r>
      <w:r w:rsidR="00EA2BCC">
        <w:rPr>
          <w:rFonts w:ascii="Arial" w:hAnsi="Arial" w:cs="Arial"/>
          <w:lang w:val="sq-AL"/>
        </w:rPr>
        <w:t>sht</w:t>
      </w:r>
      <w:r w:rsidR="00AC475D">
        <w:rPr>
          <w:rFonts w:ascii="Arial" w:hAnsi="Arial" w:cs="Arial"/>
          <w:lang w:val="sq-AL"/>
        </w:rPr>
        <w:t>ë</w:t>
      </w:r>
      <w:r w:rsidR="00EA2BCC">
        <w:rPr>
          <w:rFonts w:ascii="Arial" w:hAnsi="Arial" w:cs="Arial"/>
          <w:lang w:val="sq-AL"/>
        </w:rPr>
        <w:t xml:space="preserve"> thirrur disa her</w:t>
      </w:r>
      <w:r w:rsidR="00AC475D">
        <w:rPr>
          <w:rFonts w:ascii="Arial" w:hAnsi="Arial" w:cs="Arial"/>
          <w:lang w:val="sq-AL"/>
        </w:rPr>
        <w:t>ë</w:t>
      </w:r>
      <w:r w:rsidR="00EA2BCC">
        <w:rPr>
          <w:rFonts w:ascii="Arial" w:hAnsi="Arial" w:cs="Arial"/>
          <w:lang w:val="sq-AL"/>
        </w:rPr>
        <w:t xml:space="preserve"> n</w:t>
      </w:r>
      <w:r w:rsidR="00AC475D">
        <w:rPr>
          <w:rFonts w:ascii="Arial" w:hAnsi="Arial" w:cs="Arial"/>
          <w:lang w:val="sq-AL"/>
        </w:rPr>
        <w:t>ë</w:t>
      </w:r>
      <w:r w:rsidR="00EA2BCC">
        <w:rPr>
          <w:rFonts w:ascii="Arial" w:hAnsi="Arial" w:cs="Arial"/>
          <w:lang w:val="sq-AL"/>
        </w:rPr>
        <w:t xml:space="preserve"> mbledhjen e Komisionit Hetimor, por me “jusitifikimin” e nj</w:t>
      </w:r>
      <w:r w:rsidR="00AC475D">
        <w:rPr>
          <w:rFonts w:ascii="Arial" w:hAnsi="Arial" w:cs="Arial"/>
          <w:lang w:val="sq-AL"/>
        </w:rPr>
        <w:t>ë</w:t>
      </w:r>
      <w:r w:rsidR="00EA2BCC">
        <w:rPr>
          <w:rFonts w:ascii="Arial" w:hAnsi="Arial" w:cs="Arial"/>
          <w:lang w:val="sq-AL"/>
        </w:rPr>
        <w:t xml:space="preserve"> axhende t</w:t>
      </w:r>
      <w:r w:rsidR="00AC475D">
        <w:rPr>
          <w:rFonts w:ascii="Arial" w:hAnsi="Arial" w:cs="Arial"/>
          <w:lang w:val="sq-AL"/>
        </w:rPr>
        <w:t>ë</w:t>
      </w:r>
      <w:r w:rsidR="00EA2BCC">
        <w:rPr>
          <w:rFonts w:ascii="Arial" w:hAnsi="Arial" w:cs="Arial"/>
          <w:lang w:val="sq-AL"/>
        </w:rPr>
        <w:t xml:space="preserve"> paracaktuar, ajo ka k</w:t>
      </w:r>
      <w:r w:rsidR="00AC475D">
        <w:rPr>
          <w:rFonts w:ascii="Arial" w:hAnsi="Arial" w:cs="Arial"/>
          <w:lang w:val="sq-AL"/>
        </w:rPr>
        <w:t>ë</w:t>
      </w:r>
      <w:r w:rsidR="00EA2BCC">
        <w:rPr>
          <w:rFonts w:ascii="Arial" w:hAnsi="Arial" w:cs="Arial"/>
          <w:lang w:val="sq-AL"/>
        </w:rPr>
        <w:t>rkuar mir</w:t>
      </w:r>
      <w:r w:rsidR="00AC475D">
        <w:rPr>
          <w:rFonts w:ascii="Arial" w:hAnsi="Arial" w:cs="Arial"/>
          <w:lang w:val="sq-AL"/>
        </w:rPr>
        <w:t>ë</w:t>
      </w:r>
      <w:r w:rsidR="00EA2BCC">
        <w:rPr>
          <w:rFonts w:ascii="Arial" w:hAnsi="Arial" w:cs="Arial"/>
          <w:lang w:val="sq-AL"/>
        </w:rPr>
        <w:t>kuptimin e Komisionit p</w:t>
      </w:r>
      <w:r w:rsidR="00AC475D">
        <w:rPr>
          <w:rFonts w:ascii="Arial" w:hAnsi="Arial" w:cs="Arial"/>
          <w:lang w:val="sq-AL"/>
        </w:rPr>
        <w:t>ë</w:t>
      </w:r>
      <w:r w:rsidR="00EA2BCC">
        <w:rPr>
          <w:rFonts w:ascii="Arial" w:hAnsi="Arial" w:cs="Arial"/>
          <w:lang w:val="sq-AL"/>
        </w:rPr>
        <w:t>r t</w:t>
      </w:r>
      <w:r w:rsidR="00AC475D">
        <w:rPr>
          <w:rFonts w:ascii="Arial" w:hAnsi="Arial" w:cs="Arial"/>
          <w:lang w:val="sq-AL"/>
        </w:rPr>
        <w:t>ë</w:t>
      </w:r>
      <w:r w:rsidR="00EA2BCC">
        <w:rPr>
          <w:rFonts w:ascii="Arial" w:hAnsi="Arial" w:cs="Arial"/>
          <w:lang w:val="sq-AL"/>
        </w:rPr>
        <w:t xml:space="preserve"> caktuar data t</w:t>
      </w:r>
      <w:r w:rsidR="00AC475D">
        <w:rPr>
          <w:rFonts w:ascii="Arial" w:hAnsi="Arial" w:cs="Arial"/>
          <w:lang w:val="sq-AL"/>
        </w:rPr>
        <w:t>ë</w:t>
      </w:r>
      <w:r w:rsidR="00EA2BCC">
        <w:rPr>
          <w:rFonts w:ascii="Arial" w:hAnsi="Arial" w:cs="Arial"/>
          <w:lang w:val="sq-AL"/>
        </w:rPr>
        <w:t xml:space="preserve"> tjera. Kjo k</w:t>
      </w:r>
      <w:r w:rsidR="00AC475D">
        <w:rPr>
          <w:rFonts w:ascii="Arial" w:hAnsi="Arial" w:cs="Arial"/>
          <w:lang w:val="sq-AL"/>
        </w:rPr>
        <w:t>ë</w:t>
      </w:r>
      <w:r w:rsidR="00EA2BCC">
        <w:rPr>
          <w:rFonts w:ascii="Arial" w:hAnsi="Arial" w:cs="Arial"/>
          <w:lang w:val="sq-AL"/>
        </w:rPr>
        <w:t>rkes</w:t>
      </w:r>
      <w:r w:rsidR="00AC475D">
        <w:rPr>
          <w:rFonts w:ascii="Arial" w:hAnsi="Arial" w:cs="Arial"/>
          <w:lang w:val="sq-AL"/>
        </w:rPr>
        <w:t>ë</w:t>
      </w:r>
      <w:r w:rsidR="00EA2BCC">
        <w:rPr>
          <w:rFonts w:ascii="Arial" w:hAnsi="Arial" w:cs="Arial"/>
          <w:lang w:val="sq-AL"/>
        </w:rPr>
        <w:t xml:space="preserve"> e saj </w:t>
      </w:r>
      <w:r w:rsidR="00AC475D">
        <w:rPr>
          <w:rFonts w:ascii="Arial" w:hAnsi="Arial" w:cs="Arial"/>
          <w:lang w:val="sq-AL"/>
        </w:rPr>
        <w:t>ë</w:t>
      </w:r>
      <w:r w:rsidR="00EA2BCC">
        <w:rPr>
          <w:rFonts w:ascii="Arial" w:hAnsi="Arial" w:cs="Arial"/>
          <w:lang w:val="sq-AL"/>
        </w:rPr>
        <w:t>sht</w:t>
      </w:r>
      <w:r w:rsidR="00AC475D">
        <w:rPr>
          <w:rFonts w:ascii="Arial" w:hAnsi="Arial" w:cs="Arial"/>
          <w:lang w:val="sq-AL"/>
        </w:rPr>
        <w:t>ë</w:t>
      </w:r>
      <w:r w:rsidR="00EA2BCC">
        <w:rPr>
          <w:rFonts w:ascii="Arial" w:hAnsi="Arial" w:cs="Arial"/>
          <w:lang w:val="sq-AL"/>
        </w:rPr>
        <w:t xml:space="preserve"> marr</w:t>
      </w:r>
      <w:r w:rsidR="00AC475D">
        <w:rPr>
          <w:rFonts w:ascii="Arial" w:hAnsi="Arial" w:cs="Arial"/>
          <w:lang w:val="sq-AL"/>
        </w:rPr>
        <w:t>ë</w:t>
      </w:r>
      <w:r w:rsidR="00EA2BCC">
        <w:rPr>
          <w:rFonts w:ascii="Arial" w:hAnsi="Arial" w:cs="Arial"/>
          <w:lang w:val="sq-AL"/>
        </w:rPr>
        <w:t xml:space="preserve"> n</w:t>
      </w:r>
      <w:r w:rsidR="00AC475D">
        <w:rPr>
          <w:rFonts w:ascii="Arial" w:hAnsi="Arial" w:cs="Arial"/>
          <w:lang w:val="sq-AL"/>
        </w:rPr>
        <w:t>ë</w:t>
      </w:r>
      <w:r w:rsidR="00EA2BCC">
        <w:rPr>
          <w:rFonts w:ascii="Arial" w:hAnsi="Arial" w:cs="Arial"/>
          <w:lang w:val="sq-AL"/>
        </w:rPr>
        <w:t xml:space="preserve"> konsiderat</w:t>
      </w:r>
      <w:r w:rsidR="00AC475D">
        <w:rPr>
          <w:rFonts w:ascii="Arial" w:hAnsi="Arial" w:cs="Arial"/>
          <w:lang w:val="sq-AL"/>
        </w:rPr>
        <w:t>ë</w:t>
      </w:r>
      <w:r w:rsidR="00EA2BCC">
        <w:rPr>
          <w:rFonts w:ascii="Arial" w:hAnsi="Arial" w:cs="Arial"/>
          <w:lang w:val="sq-AL"/>
        </w:rPr>
        <w:t xml:space="preserve"> n</w:t>
      </w:r>
      <w:r w:rsidR="00AC475D">
        <w:rPr>
          <w:rFonts w:ascii="Arial" w:hAnsi="Arial" w:cs="Arial"/>
          <w:lang w:val="sq-AL"/>
        </w:rPr>
        <w:t>ë</w:t>
      </w:r>
      <w:r w:rsidR="00EA2BCC">
        <w:rPr>
          <w:rFonts w:ascii="Arial" w:hAnsi="Arial" w:cs="Arial"/>
          <w:lang w:val="sq-AL"/>
        </w:rPr>
        <w:t xml:space="preserve"> m</w:t>
      </w:r>
      <w:r w:rsidR="00AC475D">
        <w:rPr>
          <w:rFonts w:ascii="Arial" w:hAnsi="Arial" w:cs="Arial"/>
          <w:lang w:val="sq-AL"/>
        </w:rPr>
        <w:t>ë</w:t>
      </w:r>
      <w:r w:rsidR="00EA2BCC">
        <w:rPr>
          <w:rFonts w:ascii="Arial" w:hAnsi="Arial" w:cs="Arial"/>
          <w:lang w:val="sq-AL"/>
        </w:rPr>
        <w:t>nyr</w:t>
      </w:r>
      <w:r w:rsidR="00AC475D">
        <w:rPr>
          <w:rFonts w:ascii="Arial" w:hAnsi="Arial" w:cs="Arial"/>
          <w:lang w:val="sq-AL"/>
        </w:rPr>
        <w:t>ë</w:t>
      </w:r>
      <w:r w:rsidR="00EA2BCC">
        <w:rPr>
          <w:rFonts w:ascii="Arial" w:hAnsi="Arial" w:cs="Arial"/>
          <w:lang w:val="sq-AL"/>
        </w:rPr>
        <w:t xml:space="preserve"> t</w:t>
      </w:r>
      <w:r w:rsidR="00AC475D">
        <w:rPr>
          <w:rFonts w:ascii="Arial" w:hAnsi="Arial" w:cs="Arial"/>
          <w:lang w:val="sq-AL"/>
        </w:rPr>
        <w:t>ë</w:t>
      </w:r>
      <w:r w:rsidR="00EA2BCC">
        <w:rPr>
          <w:rFonts w:ascii="Arial" w:hAnsi="Arial" w:cs="Arial"/>
          <w:lang w:val="sq-AL"/>
        </w:rPr>
        <w:t xml:space="preserve"> vazhdueshme nga ana e Komisionit, edhe pse veprimtaria e k</w:t>
      </w:r>
      <w:r w:rsidR="00AC475D">
        <w:rPr>
          <w:rFonts w:ascii="Arial" w:hAnsi="Arial" w:cs="Arial"/>
          <w:lang w:val="sq-AL"/>
        </w:rPr>
        <w:t>ë</w:t>
      </w:r>
      <w:r w:rsidR="00EA2BCC">
        <w:rPr>
          <w:rFonts w:ascii="Arial" w:hAnsi="Arial" w:cs="Arial"/>
          <w:lang w:val="sq-AL"/>
        </w:rPr>
        <w:t>tij organi t</w:t>
      </w:r>
      <w:r w:rsidR="00AC475D">
        <w:rPr>
          <w:rFonts w:ascii="Arial" w:hAnsi="Arial" w:cs="Arial"/>
          <w:lang w:val="sq-AL"/>
        </w:rPr>
        <w:t>ë</w:t>
      </w:r>
      <w:r w:rsidR="00EA2BCC">
        <w:rPr>
          <w:rFonts w:ascii="Arial" w:hAnsi="Arial" w:cs="Arial"/>
          <w:lang w:val="sq-AL"/>
        </w:rPr>
        <w:t xml:space="preserve"> Kuvendit, prevalon mbi cdo angazhim tjet</w:t>
      </w:r>
      <w:r w:rsidR="00AC475D">
        <w:rPr>
          <w:rFonts w:ascii="Arial" w:hAnsi="Arial" w:cs="Arial"/>
          <w:lang w:val="sq-AL"/>
        </w:rPr>
        <w:t>ë</w:t>
      </w:r>
      <w:r w:rsidR="00EA2BCC">
        <w:rPr>
          <w:rFonts w:ascii="Arial" w:hAnsi="Arial" w:cs="Arial"/>
          <w:lang w:val="sq-AL"/>
        </w:rPr>
        <w:t>r t</w:t>
      </w:r>
      <w:r w:rsidR="00AC475D">
        <w:rPr>
          <w:rFonts w:ascii="Arial" w:hAnsi="Arial" w:cs="Arial"/>
          <w:lang w:val="sq-AL"/>
        </w:rPr>
        <w:t>ë</w:t>
      </w:r>
      <w:r w:rsidR="00EA2BCC">
        <w:rPr>
          <w:rFonts w:ascii="Arial" w:hAnsi="Arial" w:cs="Arial"/>
          <w:lang w:val="sq-AL"/>
        </w:rPr>
        <w:t xml:space="preserve"> paracaktuar n</w:t>
      </w:r>
      <w:r w:rsidR="00AC475D">
        <w:rPr>
          <w:rFonts w:ascii="Arial" w:hAnsi="Arial" w:cs="Arial"/>
          <w:lang w:val="sq-AL"/>
        </w:rPr>
        <w:t>ë</w:t>
      </w:r>
      <w:r w:rsidR="00EA2BCC">
        <w:rPr>
          <w:rFonts w:ascii="Arial" w:hAnsi="Arial" w:cs="Arial"/>
          <w:lang w:val="sq-AL"/>
        </w:rPr>
        <w:t xml:space="preserve"> axhend</w:t>
      </w:r>
      <w:r w:rsidR="00AC475D">
        <w:rPr>
          <w:rFonts w:ascii="Arial" w:hAnsi="Arial" w:cs="Arial"/>
          <w:lang w:val="sq-AL"/>
        </w:rPr>
        <w:t>ë</w:t>
      </w:r>
      <w:r w:rsidR="00EA2BCC">
        <w:rPr>
          <w:rFonts w:ascii="Arial" w:hAnsi="Arial" w:cs="Arial"/>
          <w:lang w:val="sq-AL"/>
        </w:rPr>
        <w:t>n e znj. Hicka.</w:t>
      </w:r>
    </w:p>
    <w:p w:rsidR="00E4637B" w:rsidRDefault="00E4637B" w:rsidP="003A1E2B">
      <w:pPr>
        <w:spacing w:line="276" w:lineRule="auto"/>
        <w:jc w:val="both"/>
        <w:rPr>
          <w:rFonts w:ascii="Arial" w:hAnsi="Arial" w:cs="Arial"/>
          <w:lang w:val="sq-AL"/>
        </w:rPr>
      </w:pPr>
    </w:p>
    <w:p w:rsidR="00E4637B" w:rsidRDefault="002558C2" w:rsidP="003A1E2B">
      <w:pPr>
        <w:spacing w:line="276" w:lineRule="auto"/>
        <w:jc w:val="both"/>
        <w:rPr>
          <w:rFonts w:ascii="Arial" w:hAnsi="Arial" w:cs="Arial"/>
          <w:lang w:val="sq-AL"/>
        </w:rPr>
      </w:pPr>
      <w:r w:rsidRPr="004E6BF4">
        <w:rPr>
          <w:rFonts w:ascii="Arial" w:hAnsi="Arial" w:cs="Arial"/>
          <w:b/>
          <w:lang w:val="sq-AL"/>
        </w:rPr>
        <w:lastRenderedPageBreak/>
        <w:t>1.4.</w:t>
      </w:r>
      <w:r>
        <w:rPr>
          <w:rFonts w:ascii="Arial" w:hAnsi="Arial" w:cs="Arial"/>
          <w:lang w:val="sq-AL"/>
        </w:rPr>
        <w:t xml:space="preserve"> </w:t>
      </w:r>
      <w:r w:rsidR="00E4637B">
        <w:rPr>
          <w:rFonts w:ascii="Arial" w:hAnsi="Arial" w:cs="Arial"/>
          <w:lang w:val="sq-AL"/>
        </w:rPr>
        <w:t>N</w:t>
      </w:r>
      <w:r w:rsidR="00AC475D">
        <w:rPr>
          <w:rFonts w:ascii="Arial" w:hAnsi="Arial" w:cs="Arial"/>
          <w:lang w:val="sq-AL"/>
        </w:rPr>
        <w:t>ë</w:t>
      </w:r>
      <w:r w:rsidR="00E4637B">
        <w:rPr>
          <w:rFonts w:ascii="Arial" w:hAnsi="Arial" w:cs="Arial"/>
          <w:lang w:val="sq-AL"/>
        </w:rPr>
        <w:t xml:space="preserve"> seanc</w:t>
      </w:r>
      <w:r w:rsidR="00AC475D">
        <w:rPr>
          <w:rFonts w:ascii="Arial" w:hAnsi="Arial" w:cs="Arial"/>
          <w:lang w:val="sq-AL"/>
        </w:rPr>
        <w:t>ë</w:t>
      </w:r>
      <w:r w:rsidR="00E4637B">
        <w:rPr>
          <w:rFonts w:ascii="Arial" w:hAnsi="Arial" w:cs="Arial"/>
          <w:lang w:val="sq-AL"/>
        </w:rPr>
        <w:t>n e dat</w:t>
      </w:r>
      <w:r w:rsidR="00AC475D">
        <w:rPr>
          <w:rFonts w:ascii="Arial" w:hAnsi="Arial" w:cs="Arial"/>
          <w:lang w:val="sq-AL"/>
        </w:rPr>
        <w:t>ë</w:t>
      </w:r>
      <w:r w:rsidR="00E4637B">
        <w:rPr>
          <w:rFonts w:ascii="Arial" w:hAnsi="Arial" w:cs="Arial"/>
          <w:lang w:val="sq-AL"/>
        </w:rPr>
        <w:t>s 06.02.2017, znj. Hicka u paraqit n</w:t>
      </w:r>
      <w:r w:rsidR="00AC475D">
        <w:rPr>
          <w:rFonts w:ascii="Arial" w:hAnsi="Arial" w:cs="Arial"/>
          <w:lang w:val="sq-AL"/>
        </w:rPr>
        <w:t>ë</w:t>
      </w:r>
      <w:r w:rsidR="00E4637B">
        <w:rPr>
          <w:rFonts w:ascii="Arial" w:hAnsi="Arial" w:cs="Arial"/>
          <w:lang w:val="sq-AL"/>
        </w:rPr>
        <w:t xml:space="preserve"> Komisionin Hetimor dhe tentoi t’i shmangej detyrimit kushtetues dhe ligjor p</w:t>
      </w:r>
      <w:r w:rsidR="00AC475D">
        <w:rPr>
          <w:rFonts w:ascii="Arial" w:hAnsi="Arial" w:cs="Arial"/>
          <w:lang w:val="sq-AL"/>
        </w:rPr>
        <w:t>ë</w:t>
      </w:r>
      <w:r w:rsidR="00E4637B">
        <w:rPr>
          <w:rFonts w:ascii="Arial" w:hAnsi="Arial" w:cs="Arial"/>
          <w:lang w:val="sq-AL"/>
        </w:rPr>
        <w:t>r t</w:t>
      </w:r>
      <w:r w:rsidR="00AC475D">
        <w:rPr>
          <w:rFonts w:ascii="Arial" w:hAnsi="Arial" w:cs="Arial"/>
          <w:lang w:val="sq-AL"/>
        </w:rPr>
        <w:t>ë</w:t>
      </w:r>
      <w:r w:rsidR="00E4637B">
        <w:rPr>
          <w:rFonts w:ascii="Arial" w:hAnsi="Arial" w:cs="Arial"/>
          <w:lang w:val="sq-AL"/>
        </w:rPr>
        <w:t xml:space="preserve"> d</w:t>
      </w:r>
      <w:r w:rsidR="00AC475D">
        <w:rPr>
          <w:rFonts w:ascii="Arial" w:hAnsi="Arial" w:cs="Arial"/>
          <w:lang w:val="sq-AL"/>
        </w:rPr>
        <w:t>ë</w:t>
      </w:r>
      <w:r w:rsidR="00E4637B">
        <w:rPr>
          <w:rFonts w:ascii="Arial" w:hAnsi="Arial" w:cs="Arial"/>
          <w:lang w:val="sq-AL"/>
        </w:rPr>
        <w:t>shmuar, me pretendimin absurd t</w:t>
      </w:r>
      <w:r w:rsidR="00AC475D">
        <w:rPr>
          <w:rFonts w:ascii="Arial" w:hAnsi="Arial" w:cs="Arial"/>
          <w:lang w:val="sq-AL"/>
        </w:rPr>
        <w:t>ë</w:t>
      </w:r>
      <w:r w:rsidR="00E4637B">
        <w:rPr>
          <w:rFonts w:ascii="Arial" w:hAnsi="Arial" w:cs="Arial"/>
          <w:lang w:val="sq-AL"/>
        </w:rPr>
        <w:t xml:space="preserve"> ruajtjes s</w:t>
      </w:r>
      <w:r w:rsidR="00AC475D">
        <w:rPr>
          <w:rFonts w:ascii="Arial" w:hAnsi="Arial" w:cs="Arial"/>
          <w:lang w:val="sq-AL"/>
        </w:rPr>
        <w:t>ë</w:t>
      </w:r>
      <w:r w:rsidR="00E4637B">
        <w:rPr>
          <w:rFonts w:ascii="Arial" w:hAnsi="Arial" w:cs="Arial"/>
          <w:lang w:val="sq-AL"/>
        </w:rPr>
        <w:t xml:space="preserve"> sekretit profesional! Konkretisht, ngriti pretendimin </w:t>
      </w:r>
      <w:r w:rsidR="00E4637B" w:rsidRPr="00E4637B">
        <w:rPr>
          <w:rFonts w:ascii="Arial" w:hAnsi="Arial" w:cs="Arial"/>
          <w:lang w:val="sq-AL"/>
        </w:rPr>
        <w:t>se ajo ka dijeni në lidhje me këtë çështje, për shkak të funksionit t</w:t>
      </w:r>
      <w:r w:rsidR="00AC475D">
        <w:rPr>
          <w:rFonts w:ascii="Arial" w:hAnsi="Arial" w:cs="Arial"/>
          <w:lang w:val="sq-AL"/>
        </w:rPr>
        <w:t>ë</w:t>
      </w:r>
      <w:r w:rsidR="00E4637B" w:rsidRPr="00E4637B">
        <w:rPr>
          <w:rFonts w:ascii="Arial" w:hAnsi="Arial" w:cs="Arial"/>
          <w:lang w:val="sq-AL"/>
        </w:rPr>
        <w:t xml:space="preserve"> saj si Avokate e Përgjithshme e Shtetit, në kuadër të zgjidhjes së marrëveshjes, të gjykimit të arbitrazhit midis CEZ a. s. dhe Republikës së Shqipërisë, pra për shkak të detyrës. Sipas saj, në zbatim të Kodit të Procedurës Penale, avokatët nuk mund të japin dëshmi për sa dinë për shkak të profesionit, dhe është e papajtueshme me detyrën e dëshmitarit qenia i paditur civil në një proces gjykimi</w:t>
      </w:r>
      <w:r w:rsidR="00E4637B">
        <w:rPr>
          <w:rStyle w:val="FootnoteReference"/>
          <w:rFonts w:ascii="Arial" w:hAnsi="Arial" w:cs="Arial"/>
          <w:lang w:val="sq-AL"/>
        </w:rPr>
        <w:footnoteReference w:id="1"/>
      </w:r>
      <w:r w:rsidR="00E4637B" w:rsidRPr="00E4637B">
        <w:rPr>
          <w:rFonts w:ascii="Arial" w:hAnsi="Arial" w:cs="Arial"/>
          <w:lang w:val="sq-AL"/>
        </w:rPr>
        <w:t>.</w:t>
      </w:r>
      <w:r w:rsidR="00E4637B">
        <w:rPr>
          <w:rFonts w:ascii="Arial" w:hAnsi="Arial" w:cs="Arial"/>
          <w:lang w:val="sq-AL"/>
        </w:rPr>
        <w:t xml:space="preserve"> Ky pretendim i znj. Hicka u hodh posht</w:t>
      </w:r>
      <w:r w:rsidR="00AC475D">
        <w:rPr>
          <w:rFonts w:ascii="Arial" w:hAnsi="Arial" w:cs="Arial"/>
          <w:lang w:val="sq-AL"/>
        </w:rPr>
        <w:t>ë</w:t>
      </w:r>
      <w:r w:rsidR="00E4637B">
        <w:rPr>
          <w:rFonts w:ascii="Arial" w:hAnsi="Arial" w:cs="Arial"/>
          <w:lang w:val="sq-AL"/>
        </w:rPr>
        <w:t xml:space="preserve"> nga k</w:t>
      </w:r>
      <w:r w:rsidR="00AC475D">
        <w:rPr>
          <w:rFonts w:ascii="Arial" w:hAnsi="Arial" w:cs="Arial"/>
          <w:lang w:val="sq-AL"/>
        </w:rPr>
        <w:t>ë</w:t>
      </w:r>
      <w:r w:rsidR="00E4637B">
        <w:rPr>
          <w:rFonts w:ascii="Arial" w:hAnsi="Arial" w:cs="Arial"/>
          <w:lang w:val="sq-AL"/>
        </w:rPr>
        <w:t>shilltar</w:t>
      </w:r>
      <w:r w:rsidR="00AC475D">
        <w:rPr>
          <w:rFonts w:ascii="Arial" w:hAnsi="Arial" w:cs="Arial"/>
          <w:lang w:val="sq-AL"/>
        </w:rPr>
        <w:t>ë</w:t>
      </w:r>
      <w:r w:rsidR="00E4637B">
        <w:rPr>
          <w:rFonts w:ascii="Arial" w:hAnsi="Arial" w:cs="Arial"/>
          <w:lang w:val="sq-AL"/>
        </w:rPr>
        <w:t>t e Komiisonit Hetimor dhe p</w:t>
      </w:r>
      <w:r w:rsidR="00AC475D">
        <w:rPr>
          <w:rFonts w:ascii="Arial" w:hAnsi="Arial" w:cs="Arial"/>
          <w:lang w:val="sq-AL"/>
        </w:rPr>
        <w:t>ë</w:t>
      </w:r>
      <w:r w:rsidR="00E4637B">
        <w:rPr>
          <w:rFonts w:ascii="Arial" w:hAnsi="Arial" w:cs="Arial"/>
          <w:lang w:val="sq-AL"/>
        </w:rPr>
        <w:t>r pasoj</w:t>
      </w:r>
      <w:r w:rsidR="00AC475D">
        <w:rPr>
          <w:rFonts w:ascii="Arial" w:hAnsi="Arial" w:cs="Arial"/>
          <w:lang w:val="sq-AL"/>
        </w:rPr>
        <w:t>ë</w:t>
      </w:r>
      <w:r w:rsidR="00E4637B">
        <w:rPr>
          <w:rFonts w:ascii="Arial" w:hAnsi="Arial" w:cs="Arial"/>
          <w:lang w:val="sq-AL"/>
        </w:rPr>
        <w:t xml:space="preserve"> nuk u mor</w:t>
      </w:r>
      <w:r w:rsidR="00AC475D">
        <w:rPr>
          <w:rFonts w:ascii="Arial" w:hAnsi="Arial" w:cs="Arial"/>
          <w:lang w:val="sq-AL"/>
        </w:rPr>
        <w:t>ë</w:t>
      </w:r>
      <w:r w:rsidR="00E4637B">
        <w:rPr>
          <w:rFonts w:ascii="Arial" w:hAnsi="Arial" w:cs="Arial"/>
          <w:lang w:val="sq-AL"/>
        </w:rPr>
        <w:t xml:space="preserve"> n</w:t>
      </w:r>
      <w:r w:rsidR="00AC475D">
        <w:rPr>
          <w:rFonts w:ascii="Arial" w:hAnsi="Arial" w:cs="Arial"/>
          <w:lang w:val="sq-AL"/>
        </w:rPr>
        <w:t>ë</w:t>
      </w:r>
      <w:r w:rsidR="00E4637B">
        <w:rPr>
          <w:rFonts w:ascii="Arial" w:hAnsi="Arial" w:cs="Arial"/>
          <w:lang w:val="sq-AL"/>
        </w:rPr>
        <w:t xml:space="preserve"> konsiderat</w:t>
      </w:r>
      <w:r w:rsidR="00AC475D">
        <w:rPr>
          <w:rFonts w:ascii="Arial" w:hAnsi="Arial" w:cs="Arial"/>
          <w:lang w:val="sq-AL"/>
        </w:rPr>
        <w:t>ë</w:t>
      </w:r>
      <w:r w:rsidR="00E4637B">
        <w:rPr>
          <w:rFonts w:ascii="Arial" w:hAnsi="Arial" w:cs="Arial"/>
          <w:lang w:val="sq-AL"/>
        </w:rPr>
        <w:t>, p</w:t>
      </w:r>
      <w:r w:rsidR="00AC475D">
        <w:rPr>
          <w:rFonts w:ascii="Arial" w:hAnsi="Arial" w:cs="Arial"/>
          <w:lang w:val="sq-AL"/>
        </w:rPr>
        <w:t>ë</w:t>
      </w:r>
      <w:r w:rsidR="00E4637B">
        <w:rPr>
          <w:rFonts w:ascii="Arial" w:hAnsi="Arial" w:cs="Arial"/>
          <w:lang w:val="sq-AL"/>
        </w:rPr>
        <w:t>r shkak se u vler</w:t>
      </w:r>
      <w:r w:rsidR="00AC475D">
        <w:rPr>
          <w:rFonts w:ascii="Arial" w:hAnsi="Arial" w:cs="Arial"/>
          <w:lang w:val="sq-AL"/>
        </w:rPr>
        <w:t>ë</w:t>
      </w:r>
      <w:r w:rsidR="00E4637B">
        <w:rPr>
          <w:rFonts w:ascii="Arial" w:hAnsi="Arial" w:cs="Arial"/>
          <w:lang w:val="sq-AL"/>
        </w:rPr>
        <w:t>sua si tentativ</w:t>
      </w:r>
      <w:r w:rsidR="00AC475D">
        <w:rPr>
          <w:rFonts w:ascii="Arial" w:hAnsi="Arial" w:cs="Arial"/>
          <w:lang w:val="sq-AL"/>
        </w:rPr>
        <w:t>ë</w:t>
      </w:r>
      <w:r w:rsidR="00E4637B">
        <w:rPr>
          <w:rFonts w:ascii="Arial" w:hAnsi="Arial" w:cs="Arial"/>
          <w:lang w:val="sq-AL"/>
        </w:rPr>
        <w:t xml:space="preserve"> p</w:t>
      </w:r>
      <w:r w:rsidR="00AC475D">
        <w:rPr>
          <w:rFonts w:ascii="Arial" w:hAnsi="Arial" w:cs="Arial"/>
          <w:lang w:val="sq-AL"/>
        </w:rPr>
        <w:t>ë</w:t>
      </w:r>
      <w:r w:rsidR="00E4637B">
        <w:rPr>
          <w:rFonts w:ascii="Arial" w:hAnsi="Arial" w:cs="Arial"/>
          <w:lang w:val="sq-AL"/>
        </w:rPr>
        <w:t>r t’ju shmangur d</w:t>
      </w:r>
      <w:r w:rsidR="00AC475D">
        <w:rPr>
          <w:rFonts w:ascii="Arial" w:hAnsi="Arial" w:cs="Arial"/>
          <w:lang w:val="sq-AL"/>
        </w:rPr>
        <w:t>ë</w:t>
      </w:r>
      <w:r w:rsidR="00E4637B">
        <w:rPr>
          <w:rFonts w:ascii="Arial" w:hAnsi="Arial" w:cs="Arial"/>
          <w:lang w:val="sq-AL"/>
        </w:rPr>
        <w:t>shmis</w:t>
      </w:r>
      <w:r w:rsidR="00AC475D">
        <w:rPr>
          <w:rFonts w:ascii="Arial" w:hAnsi="Arial" w:cs="Arial"/>
          <w:lang w:val="sq-AL"/>
        </w:rPr>
        <w:t>ë</w:t>
      </w:r>
      <w:r w:rsidR="00E4637B">
        <w:rPr>
          <w:rFonts w:ascii="Arial" w:hAnsi="Arial" w:cs="Arial"/>
          <w:lang w:val="sq-AL"/>
        </w:rPr>
        <w:t xml:space="preserve"> p</w:t>
      </w:r>
      <w:r w:rsidR="00AC475D">
        <w:rPr>
          <w:rFonts w:ascii="Arial" w:hAnsi="Arial" w:cs="Arial"/>
          <w:lang w:val="sq-AL"/>
        </w:rPr>
        <w:t>ë</w:t>
      </w:r>
      <w:r w:rsidR="00E4637B">
        <w:rPr>
          <w:rFonts w:ascii="Arial" w:hAnsi="Arial" w:cs="Arial"/>
          <w:lang w:val="sq-AL"/>
        </w:rPr>
        <w:t>rpara Komisionit Hetimor.</w:t>
      </w:r>
    </w:p>
    <w:p w:rsidR="00E4637B" w:rsidRDefault="00E4637B" w:rsidP="003A1E2B">
      <w:pPr>
        <w:spacing w:line="276" w:lineRule="auto"/>
        <w:jc w:val="both"/>
        <w:rPr>
          <w:rFonts w:ascii="Arial" w:hAnsi="Arial" w:cs="Arial"/>
          <w:lang w:val="sq-AL"/>
        </w:rPr>
      </w:pPr>
    </w:p>
    <w:p w:rsidR="00473587" w:rsidRPr="00473587" w:rsidRDefault="002558C2" w:rsidP="003A1E2B">
      <w:pPr>
        <w:spacing w:line="276" w:lineRule="auto"/>
        <w:jc w:val="both"/>
        <w:rPr>
          <w:rFonts w:ascii="Arial" w:hAnsi="Arial" w:cs="Arial"/>
          <w:lang w:val="sq-AL"/>
        </w:rPr>
      </w:pPr>
      <w:r w:rsidRPr="004E6BF4">
        <w:rPr>
          <w:rFonts w:ascii="Arial" w:hAnsi="Arial" w:cs="Arial"/>
          <w:b/>
          <w:lang w:val="sq-AL"/>
        </w:rPr>
        <w:t>1.5.</w:t>
      </w:r>
      <w:r>
        <w:rPr>
          <w:rFonts w:ascii="Arial" w:hAnsi="Arial" w:cs="Arial"/>
          <w:lang w:val="sq-AL"/>
        </w:rPr>
        <w:t xml:space="preserve"> </w:t>
      </w:r>
      <w:r w:rsidR="00473587">
        <w:rPr>
          <w:rFonts w:ascii="Arial" w:hAnsi="Arial" w:cs="Arial"/>
          <w:lang w:val="sq-AL"/>
        </w:rPr>
        <w:t>N</w:t>
      </w:r>
      <w:r w:rsidR="00AC475D">
        <w:rPr>
          <w:rFonts w:ascii="Arial" w:hAnsi="Arial" w:cs="Arial"/>
          <w:lang w:val="sq-AL"/>
        </w:rPr>
        <w:t>ë</w:t>
      </w:r>
      <w:r w:rsidR="00473587">
        <w:rPr>
          <w:rFonts w:ascii="Arial" w:hAnsi="Arial" w:cs="Arial"/>
          <w:lang w:val="sq-AL"/>
        </w:rPr>
        <w:t xml:space="preserve"> mbledhjen e dat</w:t>
      </w:r>
      <w:r w:rsidR="00AC475D">
        <w:rPr>
          <w:rFonts w:ascii="Arial" w:hAnsi="Arial" w:cs="Arial"/>
          <w:lang w:val="sq-AL"/>
        </w:rPr>
        <w:t>ë</w:t>
      </w:r>
      <w:r w:rsidR="00473587">
        <w:rPr>
          <w:rFonts w:ascii="Arial" w:hAnsi="Arial" w:cs="Arial"/>
          <w:lang w:val="sq-AL"/>
        </w:rPr>
        <w:t>s 08.02.2017, znj. Hicka u paraqit p</w:t>
      </w:r>
      <w:r w:rsidR="00AC475D">
        <w:rPr>
          <w:rFonts w:ascii="Arial" w:hAnsi="Arial" w:cs="Arial"/>
          <w:lang w:val="sq-AL"/>
        </w:rPr>
        <w:t>ë</w:t>
      </w:r>
      <w:r w:rsidR="00473587">
        <w:rPr>
          <w:rFonts w:ascii="Arial" w:hAnsi="Arial" w:cs="Arial"/>
          <w:lang w:val="sq-AL"/>
        </w:rPr>
        <w:t>rs</w:t>
      </w:r>
      <w:r w:rsidR="00AC475D">
        <w:rPr>
          <w:rFonts w:ascii="Arial" w:hAnsi="Arial" w:cs="Arial"/>
          <w:lang w:val="sq-AL"/>
        </w:rPr>
        <w:t>ë</w:t>
      </w:r>
      <w:r w:rsidR="00473587">
        <w:rPr>
          <w:rFonts w:ascii="Arial" w:hAnsi="Arial" w:cs="Arial"/>
          <w:lang w:val="sq-AL"/>
        </w:rPr>
        <w:t>ri n</w:t>
      </w:r>
      <w:r w:rsidR="00AC475D">
        <w:rPr>
          <w:rFonts w:ascii="Arial" w:hAnsi="Arial" w:cs="Arial"/>
          <w:lang w:val="sq-AL"/>
        </w:rPr>
        <w:t>ë</w:t>
      </w:r>
      <w:r w:rsidR="00473587">
        <w:rPr>
          <w:rFonts w:ascii="Arial" w:hAnsi="Arial" w:cs="Arial"/>
          <w:lang w:val="sq-AL"/>
        </w:rPr>
        <w:t xml:space="preserve"> Komision dhe refuzoi t’u p</w:t>
      </w:r>
      <w:r w:rsidR="00AC475D">
        <w:rPr>
          <w:rFonts w:ascii="Arial" w:hAnsi="Arial" w:cs="Arial"/>
          <w:lang w:val="sq-AL"/>
        </w:rPr>
        <w:t>ë</w:t>
      </w:r>
      <w:r w:rsidR="00473587">
        <w:rPr>
          <w:rFonts w:ascii="Arial" w:hAnsi="Arial" w:cs="Arial"/>
          <w:lang w:val="sq-AL"/>
        </w:rPr>
        <w:t>rgjigjej pyetjeve t</w:t>
      </w:r>
      <w:r w:rsidR="00AC475D">
        <w:rPr>
          <w:rFonts w:ascii="Arial" w:hAnsi="Arial" w:cs="Arial"/>
          <w:lang w:val="sq-AL"/>
        </w:rPr>
        <w:t>ë</w:t>
      </w:r>
      <w:r w:rsidR="00473587">
        <w:rPr>
          <w:rFonts w:ascii="Arial" w:hAnsi="Arial" w:cs="Arial"/>
          <w:lang w:val="sq-AL"/>
        </w:rPr>
        <w:t xml:space="preserve"> an</w:t>
      </w:r>
      <w:r w:rsidR="00AC475D">
        <w:rPr>
          <w:rFonts w:ascii="Arial" w:hAnsi="Arial" w:cs="Arial"/>
          <w:lang w:val="sq-AL"/>
        </w:rPr>
        <w:t>ë</w:t>
      </w:r>
      <w:r w:rsidR="00473587">
        <w:rPr>
          <w:rFonts w:ascii="Arial" w:hAnsi="Arial" w:cs="Arial"/>
          <w:lang w:val="sq-AL"/>
        </w:rPr>
        <w:t>tar</w:t>
      </w:r>
      <w:r w:rsidR="00AC475D">
        <w:rPr>
          <w:rFonts w:ascii="Arial" w:hAnsi="Arial" w:cs="Arial"/>
          <w:lang w:val="sq-AL"/>
        </w:rPr>
        <w:t>ë</w:t>
      </w:r>
      <w:r w:rsidR="00473587">
        <w:rPr>
          <w:rFonts w:ascii="Arial" w:hAnsi="Arial" w:cs="Arial"/>
          <w:lang w:val="sq-AL"/>
        </w:rPr>
        <w:t>ve t</w:t>
      </w:r>
      <w:r w:rsidR="00AC475D">
        <w:rPr>
          <w:rFonts w:ascii="Arial" w:hAnsi="Arial" w:cs="Arial"/>
          <w:lang w:val="sq-AL"/>
        </w:rPr>
        <w:t>ë</w:t>
      </w:r>
      <w:r w:rsidR="00473587">
        <w:rPr>
          <w:rFonts w:ascii="Arial" w:hAnsi="Arial" w:cs="Arial"/>
          <w:lang w:val="sq-AL"/>
        </w:rPr>
        <w:t xml:space="preserve"> Komisionit, si dhe pengoi n</w:t>
      </w:r>
      <w:r w:rsidR="00AC475D">
        <w:rPr>
          <w:rFonts w:ascii="Arial" w:hAnsi="Arial" w:cs="Arial"/>
          <w:lang w:val="sq-AL"/>
        </w:rPr>
        <w:t>ë</w:t>
      </w:r>
      <w:r w:rsidR="00473587">
        <w:rPr>
          <w:rFonts w:ascii="Arial" w:hAnsi="Arial" w:cs="Arial"/>
          <w:lang w:val="sq-AL"/>
        </w:rPr>
        <w:t xml:space="preserve"> m</w:t>
      </w:r>
      <w:r w:rsidR="00AC475D">
        <w:rPr>
          <w:rFonts w:ascii="Arial" w:hAnsi="Arial" w:cs="Arial"/>
          <w:lang w:val="sq-AL"/>
        </w:rPr>
        <w:t>ë</w:t>
      </w:r>
      <w:r w:rsidR="00473587">
        <w:rPr>
          <w:rFonts w:ascii="Arial" w:hAnsi="Arial" w:cs="Arial"/>
          <w:lang w:val="sq-AL"/>
        </w:rPr>
        <w:t>nyr</w:t>
      </w:r>
      <w:r w:rsidR="00AC475D">
        <w:rPr>
          <w:rFonts w:ascii="Arial" w:hAnsi="Arial" w:cs="Arial"/>
          <w:lang w:val="sq-AL"/>
        </w:rPr>
        <w:t>ë</w:t>
      </w:r>
      <w:r w:rsidR="00473587">
        <w:rPr>
          <w:rFonts w:ascii="Arial" w:hAnsi="Arial" w:cs="Arial"/>
          <w:lang w:val="sq-AL"/>
        </w:rPr>
        <w:t xml:space="preserve"> t</w:t>
      </w:r>
      <w:r w:rsidR="00AC475D">
        <w:rPr>
          <w:rFonts w:ascii="Arial" w:hAnsi="Arial" w:cs="Arial"/>
          <w:lang w:val="sq-AL"/>
        </w:rPr>
        <w:t>ë</w:t>
      </w:r>
      <w:r w:rsidR="00473587">
        <w:rPr>
          <w:rFonts w:ascii="Arial" w:hAnsi="Arial" w:cs="Arial"/>
          <w:lang w:val="sq-AL"/>
        </w:rPr>
        <w:t xml:space="preserve"> paprecedent</w:t>
      </w:r>
      <w:r w:rsidR="00AC475D">
        <w:rPr>
          <w:rFonts w:ascii="Arial" w:hAnsi="Arial" w:cs="Arial"/>
          <w:lang w:val="sq-AL"/>
        </w:rPr>
        <w:t>ë</w:t>
      </w:r>
      <w:r w:rsidR="00473587">
        <w:rPr>
          <w:rFonts w:ascii="Arial" w:hAnsi="Arial" w:cs="Arial"/>
          <w:lang w:val="sq-AL"/>
        </w:rPr>
        <w:t>, arrogante dhe t</w:t>
      </w:r>
      <w:r w:rsidR="00AC475D">
        <w:rPr>
          <w:rFonts w:ascii="Arial" w:hAnsi="Arial" w:cs="Arial"/>
          <w:lang w:val="sq-AL"/>
        </w:rPr>
        <w:t>ë</w:t>
      </w:r>
      <w:r w:rsidR="00473587">
        <w:rPr>
          <w:rFonts w:ascii="Arial" w:hAnsi="Arial" w:cs="Arial"/>
          <w:lang w:val="sq-AL"/>
        </w:rPr>
        <w:t xml:space="preserve"> paligjshme, veprimtarin</w:t>
      </w:r>
      <w:r w:rsidR="00AC475D">
        <w:rPr>
          <w:rFonts w:ascii="Arial" w:hAnsi="Arial" w:cs="Arial"/>
          <w:lang w:val="sq-AL"/>
        </w:rPr>
        <w:t>ë</w:t>
      </w:r>
      <w:r w:rsidR="00473587">
        <w:rPr>
          <w:rFonts w:ascii="Arial" w:hAnsi="Arial" w:cs="Arial"/>
          <w:lang w:val="sq-AL"/>
        </w:rPr>
        <w:t xml:space="preserve"> normale t</w:t>
      </w:r>
      <w:r w:rsidR="00AC475D">
        <w:rPr>
          <w:rFonts w:ascii="Arial" w:hAnsi="Arial" w:cs="Arial"/>
          <w:lang w:val="sq-AL"/>
        </w:rPr>
        <w:t>ë</w:t>
      </w:r>
      <w:r w:rsidR="00473587">
        <w:rPr>
          <w:rFonts w:ascii="Arial" w:hAnsi="Arial" w:cs="Arial"/>
          <w:lang w:val="sq-AL"/>
        </w:rPr>
        <w:t xml:space="preserve"> Komisionit Hetimor. Me urdh</w:t>
      </w:r>
      <w:r w:rsidR="00AC475D">
        <w:rPr>
          <w:rFonts w:ascii="Arial" w:hAnsi="Arial" w:cs="Arial"/>
          <w:lang w:val="sq-AL"/>
        </w:rPr>
        <w:t>ë</w:t>
      </w:r>
      <w:r w:rsidR="00473587">
        <w:rPr>
          <w:rFonts w:ascii="Arial" w:hAnsi="Arial" w:cs="Arial"/>
          <w:lang w:val="sq-AL"/>
        </w:rPr>
        <w:t>r verbal t</w:t>
      </w:r>
      <w:r w:rsidR="00AC475D">
        <w:rPr>
          <w:rFonts w:ascii="Arial" w:hAnsi="Arial" w:cs="Arial"/>
          <w:lang w:val="sq-AL"/>
        </w:rPr>
        <w:t>ë</w:t>
      </w:r>
      <w:r w:rsidR="00473587">
        <w:rPr>
          <w:rFonts w:ascii="Arial" w:hAnsi="Arial" w:cs="Arial"/>
          <w:lang w:val="sq-AL"/>
        </w:rPr>
        <w:t xml:space="preserve"> an</w:t>
      </w:r>
      <w:r w:rsidR="00AC475D">
        <w:rPr>
          <w:rFonts w:ascii="Arial" w:hAnsi="Arial" w:cs="Arial"/>
          <w:lang w:val="sq-AL"/>
        </w:rPr>
        <w:t>ë</w:t>
      </w:r>
      <w:r w:rsidR="00473587">
        <w:rPr>
          <w:rFonts w:ascii="Arial" w:hAnsi="Arial" w:cs="Arial"/>
          <w:lang w:val="sq-AL"/>
        </w:rPr>
        <w:t>tar</w:t>
      </w:r>
      <w:r w:rsidR="00AC475D">
        <w:rPr>
          <w:rFonts w:ascii="Arial" w:hAnsi="Arial" w:cs="Arial"/>
          <w:lang w:val="sq-AL"/>
        </w:rPr>
        <w:t>ë</w:t>
      </w:r>
      <w:r w:rsidR="00473587">
        <w:rPr>
          <w:rFonts w:ascii="Arial" w:hAnsi="Arial" w:cs="Arial"/>
          <w:lang w:val="sq-AL"/>
        </w:rPr>
        <w:t>ve t</w:t>
      </w:r>
      <w:r w:rsidR="00AC475D">
        <w:rPr>
          <w:rFonts w:ascii="Arial" w:hAnsi="Arial" w:cs="Arial"/>
          <w:lang w:val="sq-AL"/>
        </w:rPr>
        <w:t>ë</w:t>
      </w:r>
      <w:r w:rsidR="00473587">
        <w:rPr>
          <w:rFonts w:ascii="Arial" w:hAnsi="Arial" w:cs="Arial"/>
          <w:lang w:val="sq-AL"/>
        </w:rPr>
        <w:t xml:space="preserve"> Grupit Parlamentar t</w:t>
      </w:r>
      <w:r w:rsidR="00AC475D">
        <w:rPr>
          <w:rFonts w:ascii="Arial" w:hAnsi="Arial" w:cs="Arial"/>
          <w:lang w:val="sq-AL"/>
        </w:rPr>
        <w:t>ë</w:t>
      </w:r>
      <w:r w:rsidR="00473587">
        <w:rPr>
          <w:rFonts w:ascii="Arial" w:hAnsi="Arial" w:cs="Arial"/>
          <w:lang w:val="sq-AL"/>
        </w:rPr>
        <w:t xml:space="preserve"> Partis</w:t>
      </w:r>
      <w:r w:rsidR="00AC475D">
        <w:rPr>
          <w:rFonts w:ascii="Arial" w:hAnsi="Arial" w:cs="Arial"/>
          <w:lang w:val="sq-AL"/>
        </w:rPr>
        <w:t>ë</w:t>
      </w:r>
      <w:r w:rsidR="00473587">
        <w:rPr>
          <w:rFonts w:ascii="Arial" w:hAnsi="Arial" w:cs="Arial"/>
          <w:lang w:val="sq-AL"/>
        </w:rPr>
        <w:t xml:space="preserve"> Socialiste, ajo u largua nga mbledhja e Komisionit, duke mos mund</w:t>
      </w:r>
      <w:r w:rsidR="00AC475D">
        <w:rPr>
          <w:rFonts w:ascii="Arial" w:hAnsi="Arial" w:cs="Arial"/>
          <w:lang w:val="sq-AL"/>
        </w:rPr>
        <w:t>ë</w:t>
      </w:r>
      <w:r w:rsidR="00473587">
        <w:rPr>
          <w:rFonts w:ascii="Arial" w:hAnsi="Arial" w:cs="Arial"/>
          <w:lang w:val="sq-AL"/>
        </w:rPr>
        <w:t>suar pyetjen e saj dhe pavar</w:t>
      </w:r>
      <w:r w:rsidR="00AC475D">
        <w:rPr>
          <w:rFonts w:ascii="Arial" w:hAnsi="Arial" w:cs="Arial"/>
          <w:lang w:val="sq-AL"/>
        </w:rPr>
        <w:t>ë</w:t>
      </w:r>
      <w:r w:rsidR="00473587">
        <w:rPr>
          <w:rFonts w:ascii="Arial" w:hAnsi="Arial" w:cs="Arial"/>
          <w:lang w:val="sq-AL"/>
        </w:rPr>
        <w:t>sisht paralajm</w:t>
      </w:r>
      <w:r w:rsidR="00AC475D">
        <w:rPr>
          <w:rFonts w:ascii="Arial" w:hAnsi="Arial" w:cs="Arial"/>
          <w:lang w:val="sq-AL"/>
        </w:rPr>
        <w:t>ë</w:t>
      </w:r>
      <w:r w:rsidR="00473587">
        <w:rPr>
          <w:rFonts w:ascii="Arial" w:hAnsi="Arial" w:cs="Arial"/>
          <w:lang w:val="sq-AL"/>
        </w:rPr>
        <w:t>rimit t</w:t>
      </w:r>
      <w:r w:rsidR="00AC475D">
        <w:rPr>
          <w:rFonts w:ascii="Arial" w:hAnsi="Arial" w:cs="Arial"/>
          <w:lang w:val="sq-AL"/>
        </w:rPr>
        <w:t>ë</w:t>
      </w:r>
      <w:r w:rsidR="00473587">
        <w:rPr>
          <w:rFonts w:ascii="Arial" w:hAnsi="Arial" w:cs="Arial"/>
          <w:lang w:val="sq-AL"/>
        </w:rPr>
        <w:t xml:space="preserve"> Kryetarit t</w:t>
      </w:r>
      <w:r w:rsidR="00AC475D">
        <w:rPr>
          <w:rFonts w:ascii="Arial" w:hAnsi="Arial" w:cs="Arial"/>
          <w:lang w:val="sq-AL"/>
        </w:rPr>
        <w:t>ë</w:t>
      </w:r>
      <w:r w:rsidR="00473587">
        <w:rPr>
          <w:rFonts w:ascii="Arial" w:hAnsi="Arial" w:cs="Arial"/>
          <w:lang w:val="sq-AL"/>
        </w:rPr>
        <w:t xml:space="preserve"> Komisionit si m</w:t>
      </w:r>
      <w:r w:rsidR="00AC475D">
        <w:rPr>
          <w:rFonts w:ascii="Arial" w:hAnsi="Arial" w:cs="Arial"/>
          <w:lang w:val="sq-AL"/>
        </w:rPr>
        <w:t>ë</w:t>
      </w:r>
      <w:r w:rsidR="00473587">
        <w:rPr>
          <w:rFonts w:ascii="Arial" w:hAnsi="Arial" w:cs="Arial"/>
          <w:lang w:val="sq-AL"/>
        </w:rPr>
        <w:t xml:space="preserve"> posht</w:t>
      </w:r>
      <w:r w:rsidR="00AC475D">
        <w:rPr>
          <w:rFonts w:ascii="Arial" w:hAnsi="Arial" w:cs="Arial"/>
          <w:lang w:val="sq-AL"/>
        </w:rPr>
        <w:t>ë</w:t>
      </w:r>
      <w:r w:rsidR="00473587">
        <w:rPr>
          <w:rFonts w:ascii="Arial" w:hAnsi="Arial" w:cs="Arial"/>
          <w:lang w:val="sq-AL"/>
        </w:rPr>
        <w:t>: “</w:t>
      </w:r>
      <w:r w:rsidR="00473587" w:rsidRPr="00473587">
        <w:rPr>
          <w:rFonts w:ascii="Arial" w:hAnsi="Arial" w:cs="Arial"/>
          <w:i/>
          <w:lang w:val="sq-AL"/>
        </w:rPr>
        <w:t>Ju nuk keni të drejtë të largoheni. Zonjë, nuk keni të drejtë të largoheni, do t`ju sjell me polici. Nuk merr urdhër nga partia, pavarësisht se je ushtare e bindur e partisë, këtu je në funksionin e Avokates së Shtetit dhe do të vish të përgjigjesh si çeçoja.</w:t>
      </w:r>
      <w:r w:rsidR="00473587">
        <w:rPr>
          <w:rFonts w:ascii="Arial" w:hAnsi="Arial" w:cs="Arial"/>
          <w:lang w:val="sq-AL"/>
        </w:rPr>
        <w:t>”</w:t>
      </w:r>
      <w:r w:rsidR="00473587">
        <w:rPr>
          <w:rStyle w:val="FootnoteReference"/>
          <w:rFonts w:ascii="Arial" w:hAnsi="Arial" w:cs="Arial"/>
          <w:lang w:val="sq-AL"/>
        </w:rPr>
        <w:footnoteReference w:id="2"/>
      </w:r>
      <w:r w:rsidR="00473587">
        <w:rPr>
          <w:rFonts w:ascii="Arial" w:hAnsi="Arial" w:cs="Arial"/>
          <w:lang w:val="sq-AL"/>
        </w:rPr>
        <w:t>.</w:t>
      </w:r>
    </w:p>
    <w:p w:rsidR="00E4637B" w:rsidRPr="00473587" w:rsidRDefault="00E4637B" w:rsidP="003A1E2B">
      <w:pPr>
        <w:spacing w:line="276" w:lineRule="auto"/>
        <w:jc w:val="both"/>
        <w:rPr>
          <w:rFonts w:ascii="Arial" w:hAnsi="Arial" w:cs="Arial"/>
          <w:lang w:val="sq-AL"/>
        </w:rPr>
      </w:pPr>
    </w:p>
    <w:p w:rsidR="00E4637B" w:rsidRDefault="004E6BF4" w:rsidP="003A1E2B">
      <w:pPr>
        <w:spacing w:line="276" w:lineRule="auto"/>
        <w:jc w:val="both"/>
        <w:rPr>
          <w:rFonts w:ascii="Arial" w:hAnsi="Arial" w:cs="Arial"/>
          <w:lang w:val="sq-AL"/>
        </w:rPr>
      </w:pPr>
      <w:r w:rsidRPr="004E6BF4">
        <w:rPr>
          <w:rFonts w:ascii="Arial" w:hAnsi="Arial" w:cs="Arial"/>
          <w:b/>
          <w:lang w:val="sq-AL"/>
        </w:rPr>
        <w:t>1.6.</w:t>
      </w:r>
      <w:r>
        <w:rPr>
          <w:rFonts w:ascii="Arial" w:hAnsi="Arial" w:cs="Arial"/>
          <w:lang w:val="sq-AL"/>
        </w:rPr>
        <w:t xml:space="preserve"> </w:t>
      </w:r>
      <w:r w:rsidR="00AC48F8">
        <w:rPr>
          <w:rFonts w:ascii="Arial" w:hAnsi="Arial" w:cs="Arial"/>
          <w:lang w:val="sq-AL"/>
        </w:rPr>
        <w:t>P</w:t>
      </w:r>
      <w:r w:rsidR="00AC475D">
        <w:rPr>
          <w:rFonts w:ascii="Arial" w:hAnsi="Arial" w:cs="Arial"/>
          <w:lang w:val="sq-AL"/>
        </w:rPr>
        <w:t>ë</w:t>
      </w:r>
      <w:r w:rsidR="00AC48F8">
        <w:rPr>
          <w:rFonts w:ascii="Arial" w:hAnsi="Arial" w:cs="Arial"/>
          <w:lang w:val="sq-AL"/>
        </w:rPr>
        <w:t>r shkak t</w:t>
      </w:r>
      <w:r w:rsidR="00AC475D">
        <w:rPr>
          <w:rFonts w:ascii="Arial" w:hAnsi="Arial" w:cs="Arial"/>
          <w:lang w:val="sq-AL"/>
        </w:rPr>
        <w:t>ë</w:t>
      </w:r>
      <w:r w:rsidR="00AC48F8">
        <w:rPr>
          <w:rFonts w:ascii="Arial" w:hAnsi="Arial" w:cs="Arial"/>
          <w:lang w:val="sq-AL"/>
        </w:rPr>
        <w:t xml:space="preserve"> largimit pa leje dhe pa p</w:t>
      </w:r>
      <w:r w:rsidR="00AC475D">
        <w:rPr>
          <w:rFonts w:ascii="Arial" w:hAnsi="Arial" w:cs="Arial"/>
          <w:lang w:val="sq-AL"/>
        </w:rPr>
        <w:t>ë</w:t>
      </w:r>
      <w:r w:rsidR="00AC48F8">
        <w:rPr>
          <w:rFonts w:ascii="Arial" w:hAnsi="Arial" w:cs="Arial"/>
          <w:lang w:val="sq-AL"/>
        </w:rPr>
        <w:t>rfunduar d</w:t>
      </w:r>
      <w:r w:rsidR="00AC475D">
        <w:rPr>
          <w:rFonts w:ascii="Arial" w:hAnsi="Arial" w:cs="Arial"/>
          <w:lang w:val="sq-AL"/>
        </w:rPr>
        <w:t>ë</w:t>
      </w:r>
      <w:r w:rsidR="00AC48F8">
        <w:rPr>
          <w:rFonts w:ascii="Arial" w:hAnsi="Arial" w:cs="Arial"/>
          <w:lang w:val="sq-AL"/>
        </w:rPr>
        <w:t>shmin</w:t>
      </w:r>
      <w:r w:rsidR="00AC475D">
        <w:rPr>
          <w:rFonts w:ascii="Arial" w:hAnsi="Arial" w:cs="Arial"/>
          <w:lang w:val="sq-AL"/>
        </w:rPr>
        <w:t>ë</w:t>
      </w:r>
      <w:r w:rsidR="00AC48F8">
        <w:rPr>
          <w:rFonts w:ascii="Arial" w:hAnsi="Arial" w:cs="Arial"/>
          <w:lang w:val="sq-AL"/>
        </w:rPr>
        <w:t xml:space="preserve"> p</w:t>
      </w:r>
      <w:r w:rsidR="00AC475D">
        <w:rPr>
          <w:rFonts w:ascii="Arial" w:hAnsi="Arial" w:cs="Arial"/>
          <w:lang w:val="sq-AL"/>
        </w:rPr>
        <w:t>ë</w:t>
      </w:r>
      <w:r w:rsidR="00AC48F8">
        <w:rPr>
          <w:rFonts w:ascii="Arial" w:hAnsi="Arial" w:cs="Arial"/>
          <w:lang w:val="sq-AL"/>
        </w:rPr>
        <w:t>rpara Komisionit, n</w:t>
      </w:r>
      <w:r w:rsidR="00AC475D">
        <w:rPr>
          <w:rFonts w:ascii="Arial" w:hAnsi="Arial" w:cs="Arial"/>
          <w:lang w:val="sq-AL"/>
        </w:rPr>
        <w:t>ë</w:t>
      </w:r>
      <w:r w:rsidR="00AC48F8">
        <w:rPr>
          <w:rFonts w:ascii="Arial" w:hAnsi="Arial" w:cs="Arial"/>
          <w:lang w:val="sq-AL"/>
        </w:rPr>
        <w:t xml:space="preserve"> p</w:t>
      </w:r>
      <w:r w:rsidR="00AC475D">
        <w:rPr>
          <w:rFonts w:ascii="Arial" w:hAnsi="Arial" w:cs="Arial"/>
          <w:lang w:val="sq-AL"/>
        </w:rPr>
        <w:t>ë</w:t>
      </w:r>
      <w:r w:rsidR="00AC48F8">
        <w:rPr>
          <w:rFonts w:ascii="Arial" w:hAnsi="Arial" w:cs="Arial"/>
          <w:lang w:val="sq-AL"/>
        </w:rPr>
        <w:t>rputhje me nenin 16 t</w:t>
      </w:r>
      <w:r w:rsidR="00AC475D">
        <w:rPr>
          <w:rFonts w:ascii="Arial" w:hAnsi="Arial" w:cs="Arial"/>
          <w:lang w:val="sq-AL"/>
        </w:rPr>
        <w:t>ë</w:t>
      </w:r>
      <w:r w:rsidR="00AC48F8">
        <w:rPr>
          <w:rFonts w:ascii="Arial" w:hAnsi="Arial" w:cs="Arial"/>
          <w:lang w:val="sq-AL"/>
        </w:rPr>
        <w:t xml:space="preserve"> ligjit nr. 8891/2002, dhe vendimit t</w:t>
      </w:r>
      <w:r w:rsidR="00AC475D">
        <w:rPr>
          <w:rFonts w:ascii="Arial" w:hAnsi="Arial" w:cs="Arial"/>
          <w:lang w:val="sq-AL"/>
        </w:rPr>
        <w:t>ë</w:t>
      </w:r>
      <w:r w:rsidR="00AC48F8">
        <w:rPr>
          <w:rFonts w:ascii="Arial" w:hAnsi="Arial" w:cs="Arial"/>
          <w:lang w:val="sq-AL"/>
        </w:rPr>
        <w:t xml:space="preserve"> nd</w:t>
      </w:r>
      <w:r w:rsidR="00AC475D">
        <w:rPr>
          <w:rFonts w:ascii="Arial" w:hAnsi="Arial" w:cs="Arial"/>
          <w:lang w:val="sq-AL"/>
        </w:rPr>
        <w:t>ë</w:t>
      </w:r>
      <w:r w:rsidR="00AC48F8">
        <w:rPr>
          <w:rFonts w:ascii="Arial" w:hAnsi="Arial" w:cs="Arial"/>
          <w:lang w:val="sq-AL"/>
        </w:rPr>
        <w:t>rmjet</w:t>
      </w:r>
      <w:r w:rsidR="00AC475D">
        <w:rPr>
          <w:rFonts w:ascii="Arial" w:hAnsi="Arial" w:cs="Arial"/>
          <w:lang w:val="sq-AL"/>
        </w:rPr>
        <w:t>ë</w:t>
      </w:r>
      <w:r w:rsidR="00AC48F8">
        <w:rPr>
          <w:rFonts w:ascii="Arial" w:hAnsi="Arial" w:cs="Arial"/>
          <w:lang w:val="sq-AL"/>
        </w:rPr>
        <w:t>m t</w:t>
      </w:r>
      <w:r w:rsidR="00AC475D">
        <w:rPr>
          <w:rFonts w:ascii="Arial" w:hAnsi="Arial" w:cs="Arial"/>
          <w:lang w:val="sq-AL"/>
        </w:rPr>
        <w:t>ë</w:t>
      </w:r>
      <w:r w:rsidR="00AC48F8">
        <w:rPr>
          <w:rFonts w:ascii="Arial" w:hAnsi="Arial" w:cs="Arial"/>
          <w:lang w:val="sq-AL"/>
        </w:rPr>
        <w:t xml:space="preserve"> Komisionit Hetimor q</w:t>
      </w:r>
      <w:r w:rsidR="00AC475D">
        <w:rPr>
          <w:rFonts w:ascii="Arial" w:hAnsi="Arial" w:cs="Arial"/>
          <w:lang w:val="sq-AL"/>
        </w:rPr>
        <w:t>ë</w:t>
      </w:r>
      <w:r w:rsidR="00AC48F8">
        <w:rPr>
          <w:rFonts w:ascii="Arial" w:hAnsi="Arial" w:cs="Arial"/>
          <w:lang w:val="sq-AL"/>
        </w:rPr>
        <w:t xml:space="preserve"> kishte miratuar list</w:t>
      </w:r>
      <w:r w:rsidR="00AC475D">
        <w:rPr>
          <w:rFonts w:ascii="Arial" w:hAnsi="Arial" w:cs="Arial"/>
          <w:lang w:val="sq-AL"/>
        </w:rPr>
        <w:t>ë</w:t>
      </w:r>
      <w:r w:rsidR="00AC48F8">
        <w:rPr>
          <w:rFonts w:ascii="Arial" w:hAnsi="Arial" w:cs="Arial"/>
          <w:lang w:val="sq-AL"/>
        </w:rPr>
        <w:t>n e plot</w:t>
      </w:r>
      <w:r w:rsidR="00AC475D">
        <w:rPr>
          <w:rFonts w:ascii="Arial" w:hAnsi="Arial" w:cs="Arial"/>
          <w:lang w:val="sq-AL"/>
        </w:rPr>
        <w:t>ë</w:t>
      </w:r>
      <w:r w:rsidR="00AC48F8">
        <w:rPr>
          <w:rFonts w:ascii="Arial" w:hAnsi="Arial" w:cs="Arial"/>
          <w:lang w:val="sq-AL"/>
        </w:rPr>
        <w:t xml:space="preserve"> t</w:t>
      </w:r>
      <w:r w:rsidR="00AC475D">
        <w:rPr>
          <w:rFonts w:ascii="Arial" w:hAnsi="Arial" w:cs="Arial"/>
          <w:lang w:val="sq-AL"/>
        </w:rPr>
        <w:t>ë</w:t>
      </w:r>
      <w:r w:rsidR="00AC48F8">
        <w:rPr>
          <w:rFonts w:ascii="Arial" w:hAnsi="Arial" w:cs="Arial"/>
          <w:lang w:val="sq-AL"/>
        </w:rPr>
        <w:t xml:space="preserve"> d</w:t>
      </w:r>
      <w:r w:rsidR="00AC475D">
        <w:rPr>
          <w:rFonts w:ascii="Arial" w:hAnsi="Arial" w:cs="Arial"/>
          <w:lang w:val="sq-AL"/>
        </w:rPr>
        <w:t>ë</w:t>
      </w:r>
      <w:r w:rsidR="00AC48F8">
        <w:rPr>
          <w:rFonts w:ascii="Arial" w:hAnsi="Arial" w:cs="Arial"/>
          <w:lang w:val="sq-AL"/>
        </w:rPr>
        <w:t>shmitar</w:t>
      </w:r>
      <w:r w:rsidR="00AC475D">
        <w:rPr>
          <w:rFonts w:ascii="Arial" w:hAnsi="Arial" w:cs="Arial"/>
          <w:lang w:val="sq-AL"/>
        </w:rPr>
        <w:t>ë</w:t>
      </w:r>
      <w:r w:rsidR="00AC48F8">
        <w:rPr>
          <w:rFonts w:ascii="Arial" w:hAnsi="Arial" w:cs="Arial"/>
          <w:lang w:val="sq-AL"/>
        </w:rPr>
        <w:t>ve, ku p</w:t>
      </w:r>
      <w:r w:rsidR="00AC475D">
        <w:rPr>
          <w:rFonts w:ascii="Arial" w:hAnsi="Arial" w:cs="Arial"/>
          <w:lang w:val="sq-AL"/>
        </w:rPr>
        <w:t>ë</w:t>
      </w:r>
      <w:r w:rsidR="00AC48F8">
        <w:rPr>
          <w:rFonts w:ascii="Arial" w:hAnsi="Arial" w:cs="Arial"/>
          <w:lang w:val="sq-AL"/>
        </w:rPr>
        <w:t xml:space="preserve">rfshihej edhe znj. Hicka, Kryetari i Komisionit </w:t>
      </w:r>
      <w:r w:rsidR="00F646B6">
        <w:rPr>
          <w:rFonts w:ascii="Arial" w:hAnsi="Arial" w:cs="Arial"/>
          <w:lang w:val="sq-AL"/>
        </w:rPr>
        <w:t xml:space="preserve">z. Edmond Spaho </w:t>
      </w:r>
      <w:r w:rsidR="00AC48F8">
        <w:rPr>
          <w:rFonts w:ascii="Arial" w:hAnsi="Arial" w:cs="Arial"/>
          <w:lang w:val="sq-AL"/>
        </w:rPr>
        <w:t>ka n</w:t>
      </w:r>
      <w:r w:rsidR="00AC475D">
        <w:rPr>
          <w:rFonts w:ascii="Arial" w:hAnsi="Arial" w:cs="Arial"/>
          <w:lang w:val="sq-AL"/>
        </w:rPr>
        <w:t>ë</w:t>
      </w:r>
      <w:r w:rsidR="00AC48F8">
        <w:rPr>
          <w:rFonts w:ascii="Arial" w:hAnsi="Arial" w:cs="Arial"/>
          <w:lang w:val="sq-AL"/>
        </w:rPr>
        <w:t>nshkruar thirrjen p</w:t>
      </w:r>
      <w:r w:rsidR="00AC475D">
        <w:rPr>
          <w:rFonts w:ascii="Arial" w:hAnsi="Arial" w:cs="Arial"/>
          <w:lang w:val="sq-AL"/>
        </w:rPr>
        <w:t>ë</w:t>
      </w:r>
      <w:r w:rsidR="00AC48F8">
        <w:rPr>
          <w:rFonts w:ascii="Arial" w:hAnsi="Arial" w:cs="Arial"/>
          <w:lang w:val="sq-AL"/>
        </w:rPr>
        <w:t>r t</w:t>
      </w:r>
      <w:r w:rsidR="00AC475D">
        <w:rPr>
          <w:rFonts w:ascii="Arial" w:hAnsi="Arial" w:cs="Arial"/>
          <w:lang w:val="sq-AL"/>
        </w:rPr>
        <w:t>ë</w:t>
      </w:r>
      <w:r w:rsidR="00AC48F8">
        <w:rPr>
          <w:rFonts w:ascii="Arial" w:hAnsi="Arial" w:cs="Arial"/>
          <w:lang w:val="sq-AL"/>
        </w:rPr>
        <w:t xml:space="preserve"> vijuar d</w:t>
      </w:r>
      <w:r w:rsidR="00AC475D">
        <w:rPr>
          <w:rFonts w:ascii="Arial" w:hAnsi="Arial" w:cs="Arial"/>
          <w:lang w:val="sq-AL"/>
        </w:rPr>
        <w:t>ë</w:t>
      </w:r>
      <w:r w:rsidR="00AC48F8">
        <w:rPr>
          <w:rFonts w:ascii="Arial" w:hAnsi="Arial" w:cs="Arial"/>
          <w:lang w:val="sq-AL"/>
        </w:rPr>
        <w:t>shmin</w:t>
      </w:r>
      <w:r w:rsidR="00AC475D">
        <w:rPr>
          <w:rFonts w:ascii="Arial" w:hAnsi="Arial" w:cs="Arial"/>
          <w:lang w:val="sq-AL"/>
        </w:rPr>
        <w:t>ë</w:t>
      </w:r>
      <w:r w:rsidR="00F646B6">
        <w:rPr>
          <w:rFonts w:ascii="Arial" w:hAnsi="Arial" w:cs="Arial"/>
          <w:lang w:val="sq-AL"/>
        </w:rPr>
        <w:t xml:space="preserve"> dhe nj</w:t>
      </w:r>
      <w:r w:rsidR="00AC475D">
        <w:rPr>
          <w:rFonts w:ascii="Arial" w:hAnsi="Arial" w:cs="Arial"/>
          <w:lang w:val="sq-AL"/>
        </w:rPr>
        <w:t>ë</w:t>
      </w:r>
      <w:r w:rsidR="00F646B6">
        <w:rPr>
          <w:rFonts w:ascii="Arial" w:hAnsi="Arial" w:cs="Arial"/>
          <w:lang w:val="sq-AL"/>
        </w:rPr>
        <w:t>koh</w:t>
      </w:r>
      <w:r w:rsidR="00AC475D">
        <w:rPr>
          <w:rFonts w:ascii="Arial" w:hAnsi="Arial" w:cs="Arial"/>
          <w:lang w:val="sq-AL"/>
        </w:rPr>
        <w:t>ë</w:t>
      </w:r>
      <w:r w:rsidR="00F646B6">
        <w:rPr>
          <w:rFonts w:ascii="Arial" w:hAnsi="Arial" w:cs="Arial"/>
          <w:lang w:val="sq-AL"/>
        </w:rPr>
        <w:t>sisht shoq</w:t>
      </w:r>
      <w:r w:rsidR="00AC475D">
        <w:rPr>
          <w:rFonts w:ascii="Arial" w:hAnsi="Arial" w:cs="Arial"/>
          <w:lang w:val="sq-AL"/>
        </w:rPr>
        <w:t>ë</w:t>
      </w:r>
      <w:r w:rsidR="00F646B6">
        <w:rPr>
          <w:rFonts w:ascii="Arial" w:hAnsi="Arial" w:cs="Arial"/>
          <w:lang w:val="sq-AL"/>
        </w:rPr>
        <w:t>rimin e saj t</w:t>
      </w:r>
      <w:r w:rsidR="00AC475D">
        <w:rPr>
          <w:rFonts w:ascii="Arial" w:hAnsi="Arial" w:cs="Arial"/>
          <w:lang w:val="sq-AL"/>
        </w:rPr>
        <w:t>ë</w:t>
      </w:r>
      <w:r w:rsidR="00F646B6">
        <w:rPr>
          <w:rFonts w:ascii="Arial" w:hAnsi="Arial" w:cs="Arial"/>
          <w:lang w:val="sq-AL"/>
        </w:rPr>
        <w:t xml:space="preserve"> detyruesh</w:t>
      </w:r>
      <w:r w:rsidR="00AC475D">
        <w:rPr>
          <w:rFonts w:ascii="Arial" w:hAnsi="Arial" w:cs="Arial"/>
          <w:lang w:val="sq-AL"/>
        </w:rPr>
        <w:t>ë</w:t>
      </w:r>
      <w:r w:rsidR="00F646B6">
        <w:rPr>
          <w:rFonts w:ascii="Arial" w:hAnsi="Arial" w:cs="Arial"/>
          <w:lang w:val="sq-AL"/>
        </w:rPr>
        <w:t xml:space="preserve">m nga ana </w:t>
      </w:r>
      <w:r w:rsidR="00F646B6">
        <w:rPr>
          <w:rFonts w:ascii="Arial" w:hAnsi="Arial" w:cs="Arial"/>
          <w:lang w:val="sq-AL"/>
        </w:rPr>
        <w:lastRenderedPageBreak/>
        <w:t>e Polici</w:t>
      </w:r>
      <w:r w:rsidR="009A2114">
        <w:rPr>
          <w:rFonts w:ascii="Arial" w:hAnsi="Arial" w:cs="Arial"/>
          <w:lang w:val="sq-AL"/>
        </w:rPr>
        <w:t>s</w:t>
      </w:r>
      <w:r w:rsidR="00AC475D">
        <w:rPr>
          <w:rFonts w:ascii="Arial" w:hAnsi="Arial" w:cs="Arial"/>
          <w:lang w:val="sq-AL"/>
        </w:rPr>
        <w:t>ë</w:t>
      </w:r>
      <w:r w:rsidR="00F646B6">
        <w:rPr>
          <w:rFonts w:ascii="Arial" w:hAnsi="Arial" w:cs="Arial"/>
          <w:lang w:val="sq-AL"/>
        </w:rPr>
        <w:t xml:space="preserve"> s</w:t>
      </w:r>
      <w:r w:rsidR="00AC475D">
        <w:rPr>
          <w:rFonts w:ascii="Arial" w:hAnsi="Arial" w:cs="Arial"/>
          <w:lang w:val="sq-AL"/>
        </w:rPr>
        <w:t>ë</w:t>
      </w:r>
      <w:r w:rsidR="00F646B6">
        <w:rPr>
          <w:rFonts w:ascii="Arial" w:hAnsi="Arial" w:cs="Arial"/>
          <w:lang w:val="sq-AL"/>
        </w:rPr>
        <w:t xml:space="preserve"> Shtetit, p</w:t>
      </w:r>
      <w:r w:rsidR="00AC475D">
        <w:rPr>
          <w:rFonts w:ascii="Arial" w:hAnsi="Arial" w:cs="Arial"/>
          <w:lang w:val="sq-AL"/>
        </w:rPr>
        <w:t>ë</w:t>
      </w:r>
      <w:r w:rsidR="00F646B6">
        <w:rPr>
          <w:rFonts w:ascii="Arial" w:hAnsi="Arial" w:cs="Arial"/>
          <w:lang w:val="sq-AL"/>
        </w:rPr>
        <w:t>r shkak t</w:t>
      </w:r>
      <w:r w:rsidR="00AC475D">
        <w:rPr>
          <w:rFonts w:ascii="Arial" w:hAnsi="Arial" w:cs="Arial"/>
          <w:lang w:val="sq-AL"/>
        </w:rPr>
        <w:t>ë</w:t>
      </w:r>
      <w:r w:rsidR="00F646B6">
        <w:rPr>
          <w:rFonts w:ascii="Arial" w:hAnsi="Arial" w:cs="Arial"/>
          <w:lang w:val="sq-AL"/>
        </w:rPr>
        <w:t xml:space="preserve"> largimit t</w:t>
      </w:r>
      <w:r w:rsidR="00AC475D">
        <w:rPr>
          <w:rFonts w:ascii="Arial" w:hAnsi="Arial" w:cs="Arial"/>
          <w:lang w:val="sq-AL"/>
        </w:rPr>
        <w:t>ë</w:t>
      </w:r>
      <w:r w:rsidR="00F646B6">
        <w:rPr>
          <w:rFonts w:ascii="Arial" w:hAnsi="Arial" w:cs="Arial"/>
          <w:lang w:val="sq-AL"/>
        </w:rPr>
        <w:t xml:space="preserve"> nj</w:t>
      </w:r>
      <w:r w:rsidR="00AC475D">
        <w:rPr>
          <w:rFonts w:ascii="Arial" w:hAnsi="Arial" w:cs="Arial"/>
          <w:lang w:val="sq-AL"/>
        </w:rPr>
        <w:t>ë</w:t>
      </w:r>
      <w:r w:rsidR="00F646B6">
        <w:rPr>
          <w:rFonts w:ascii="Arial" w:hAnsi="Arial" w:cs="Arial"/>
          <w:lang w:val="sq-AL"/>
        </w:rPr>
        <w:t>ansh</w:t>
      </w:r>
      <w:r w:rsidR="00AC475D">
        <w:rPr>
          <w:rFonts w:ascii="Arial" w:hAnsi="Arial" w:cs="Arial"/>
          <w:lang w:val="sq-AL"/>
        </w:rPr>
        <w:t>ë</w:t>
      </w:r>
      <w:r w:rsidR="00F646B6">
        <w:rPr>
          <w:rFonts w:ascii="Arial" w:hAnsi="Arial" w:cs="Arial"/>
          <w:lang w:val="sq-AL"/>
        </w:rPr>
        <w:t>m nga mbledhja e m</w:t>
      </w:r>
      <w:r w:rsidR="00AC475D">
        <w:rPr>
          <w:rFonts w:ascii="Arial" w:hAnsi="Arial" w:cs="Arial"/>
          <w:lang w:val="sq-AL"/>
        </w:rPr>
        <w:t>ë</w:t>
      </w:r>
      <w:r w:rsidR="00F646B6">
        <w:rPr>
          <w:rFonts w:ascii="Arial" w:hAnsi="Arial" w:cs="Arial"/>
          <w:lang w:val="sq-AL"/>
        </w:rPr>
        <w:t>parshme e Komisionit.</w:t>
      </w:r>
    </w:p>
    <w:p w:rsidR="00EA2BCC" w:rsidRDefault="00EA2BCC" w:rsidP="003A1E2B">
      <w:pPr>
        <w:spacing w:line="276" w:lineRule="auto"/>
        <w:jc w:val="both"/>
        <w:rPr>
          <w:rFonts w:ascii="Arial" w:hAnsi="Arial" w:cs="Arial"/>
          <w:lang w:val="sq-AL"/>
        </w:rPr>
      </w:pPr>
    </w:p>
    <w:p w:rsidR="00AC475D" w:rsidRDefault="004E6BF4" w:rsidP="003A1E2B">
      <w:pPr>
        <w:spacing w:line="276" w:lineRule="auto"/>
        <w:jc w:val="both"/>
        <w:rPr>
          <w:rFonts w:ascii="Arial" w:hAnsi="Arial" w:cs="Arial"/>
          <w:lang w:val="sq-AL"/>
        </w:rPr>
      </w:pPr>
      <w:r w:rsidRPr="004E6BF4">
        <w:rPr>
          <w:rFonts w:ascii="Arial" w:hAnsi="Arial" w:cs="Arial"/>
          <w:b/>
          <w:lang w:val="sq-AL"/>
        </w:rPr>
        <w:t>1.7.</w:t>
      </w:r>
      <w:r>
        <w:rPr>
          <w:rFonts w:ascii="Arial" w:hAnsi="Arial" w:cs="Arial"/>
          <w:lang w:val="sq-AL"/>
        </w:rPr>
        <w:t xml:space="preserve"> </w:t>
      </w:r>
      <w:r w:rsidR="009A2114">
        <w:rPr>
          <w:rFonts w:ascii="Arial" w:hAnsi="Arial" w:cs="Arial"/>
          <w:lang w:val="sq-AL"/>
        </w:rPr>
        <w:t>N</w:t>
      </w:r>
      <w:r w:rsidR="00AC475D">
        <w:rPr>
          <w:rFonts w:ascii="Arial" w:hAnsi="Arial" w:cs="Arial"/>
          <w:lang w:val="sq-AL"/>
        </w:rPr>
        <w:t>ë</w:t>
      </w:r>
      <w:r w:rsidR="009A2114">
        <w:rPr>
          <w:rFonts w:ascii="Arial" w:hAnsi="Arial" w:cs="Arial"/>
          <w:lang w:val="sq-AL"/>
        </w:rPr>
        <w:t xml:space="preserve"> mbledhjen e dat</w:t>
      </w:r>
      <w:r w:rsidR="00AC475D">
        <w:rPr>
          <w:rFonts w:ascii="Arial" w:hAnsi="Arial" w:cs="Arial"/>
          <w:lang w:val="sq-AL"/>
        </w:rPr>
        <w:t>ë</w:t>
      </w:r>
      <w:r w:rsidR="009A2114">
        <w:rPr>
          <w:rFonts w:ascii="Arial" w:hAnsi="Arial" w:cs="Arial"/>
          <w:lang w:val="sq-AL"/>
        </w:rPr>
        <w:t xml:space="preserve">s 10.02.2017, znj. Hicka </w:t>
      </w:r>
      <w:r w:rsidR="00AC475D">
        <w:rPr>
          <w:rFonts w:ascii="Arial" w:hAnsi="Arial" w:cs="Arial"/>
          <w:lang w:val="sq-AL"/>
        </w:rPr>
        <w:t>ë</w:t>
      </w:r>
      <w:r w:rsidR="009A2114">
        <w:rPr>
          <w:rFonts w:ascii="Arial" w:hAnsi="Arial" w:cs="Arial"/>
          <w:lang w:val="sq-AL"/>
        </w:rPr>
        <w:t>sht</w:t>
      </w:r>
      <w:r w:rsidR="00AC475D">
        <w:rPr>
          <w:rFonts w:ascii="Arial" w:hAnsi="Arial" w:cs="Arial"/>
          <w:lang w:val="sq-AL"/>
        </w:rPr>
        <w:t>ë</w:t>
      </w:r>
      <w:r w:rsidR="009A2114">
        <w:rPr>
          <w:rFonts w:ascii="Arial" w:hAnsi="Arial" w:cs="Arial"/>
          <w:lang w:val="sq-AL"/>
        </w:rPr>
        <w:t xml:space="preserve"> paraqitur n</w:t>
      </w:r>
      <w:r w:rsidR="00AC475D">
        <w:rPr>
          <w:rFonts w:ascii="Arial" w:hAnsi="Arial" w:cs="Arial"/>
          <w:lang w:val="sq-AL"/>
        </w:rPr>
        <w:t>ë</w:t>
      </w:r>
      <w:r w:rsidR="009A2114">
        <w:rPr>
          <w:rFonts w:ascii="Arial" w:hAnsi="Arial" w:cs="Arial"/>
          <w:lang w:val="sq-AL"/>
        </w:rPr>
        <w:t xml:space="preserve"> Komisionin Hetimor me k</w:t>
      </w:r>
      <w:r w:rsidR="00AC475D">
        <w:rPr>
          <w:rFonts w:ascii="Arial" w:hAnsi="Arial" w:cs="Arial"/>
          <w:lang w:val="sq-AL"/>
        </w:rPr>
        <w:t>ë</w:t>
      </w:r>
      <w:r w:rsidR="009A2114">
        <w:rPr>
          <w:rFonts w:ascii="Arial" w:hAnsi="Arial" w:cs="Arial"/>
          <w:lang w:val="sq-AL"/>
        </w:rPr>
        <w:t>rkes</w:t>
      </w:r>
      <w:r w:rsidR="00AC475D">
        <w:rPr>
          <w:rFonts w:ascii="Arial" w:hAnsi="Arial" w:cs="Arial"/>
          <w:lang w:val="sq-AL"/>
        </w:rPr>
        <w:t>ë</w:t>
      </w:r>
      <w:r w:rsidR="009A2114">
        <w:rPr>
          <w:rFonts w:ascii="Arial" w:hAnsi="Arial" w:cs="Arial"/>
          <w:lang w:val="sq-AL"/>
        </w:rPr>
        <w:t>n absurde t</w:t>
      </w:r>
      <w:r w:rsidR="00AC475D">
        <w:rPr>
          <w:rFonts w:ascii="Arial" w:hAnsi="Arial" w:cs="Arial"/>
          <w:lang w:val="sq-AL"/>
        </w:rPr>
        <w:t>ë</w:t>
      </w:r>
      <w:r w:rsidR="009A2114">
        <w:rPr>
          <w:rFonts w:ascii="Arial" w:hAnsi="Arial" w:cs="Arial"/>
          <w:lang w:val="sq-AL"/>
        </w:rPr>
        <w:t xml:space="preserve"> revokimit t</w:t>
      </w:r>
      <w:r w:rsidR="00AC475D">
        <w:rPr>
          <w:rFonts w:ascii="Arial" w:hAnsi="Arial" w:cs="Arial"/>
          <w:lang w:val="sq-AL"/>
        </w:rPr>
        <w:t>ë</w:t>
      </w:r>
      <w:r w:rsidR="009A2114">
        <w:rPr>
          <w:rFonts w:ascii="Arial" w:hAnsi="Arial" w:cs="Arial"/>
          <w:lang w:val="sq-AL"/>
        </w:rPr>
        <w:t xml:space="preserve"> akteve t</w:t>
      </w:r>
      <w:r w:rsidR="00AC475D">
        <w:rPr>
          <w:rFonts w:ascii="Arial" w:hAnsi="Arial" w:cs="Arial"/>
          <w:lang w:val="sq-AL"/>
        </w:rPr>
        <w:t>ë</w:t>
      </w:r>
      <w:r w:rsidR="009A2114">
        <w:rPr>
          <w:rFonts w:ascii="Arial" w:hAnsi="Arial" w:cs="Arial"/>
          <w:lang w:val="sq-AL"/>
        </w:rPr>
        <w:t xml:space="preserve"> njoftimit t</w:t>
      </w:r>
      <w:r w:rsidR="00AC475D">
        <w:rPr>
          <w:rFonts w:ascii="Arial" w:hAnsi="Arial" w:cs="Arial"/>
          <w:lang w:val="sq-AL"/>
        </w:rPr>
        <w:t>ë</w:t>
      </w:r>
      <w:r w:rsidR="009A2114">
        <w:rPr>
          <w:rFonts w:ascii="Arial" w:hAnsi="Arial" w:cs="Arial"/>
          <w:lang w:val="sq-AL"/>
        </w:rPr>
        <w:t xml:space="preserve"> saj p</w:t>
      </w:r>
      <w:r w:rsidR="00AC475D">
        <w:rPr>
          <w:rFonts w:ascii="Arial" w:hAnsi="Arial" w:cs="Arial"/>
          <w:lang w:val="sq-AL"/>
        </w:rPr>
        <w:t>ë</w:t>
      </w:r>
      <w:r w:rsidR="009A2114">
        <w:rPr>
          <w:rFonts w:ascii="Arial" w:hAnsi="Arial" w:cs="Arial"/>
          <w:lang w:val="sq-AL"/>
        </w:rPr>
        <w:t>r t</w:t>
      </w:r>
      <w:r w:rsidR="00AC475D">
        <w:rPr>
          <w:rFonts w:ascii="Arial" w:hAnsi="Arial" w:cs="Arial"/>
          <w:lang w:val="sq-AL"/>
        </w:rPr>
        <w:t>ë</w:t>
      </w:r>
      <w:r w:rsidR="009A2114">
        <w:rPr>
          <w:rFonts w:ascii="Arial" w:hAnsi="Arial" w:cs="Arial"/>
          <w:lang w:val="sq-AL"/>
        </w:rPr>
        <w:t xml:space="preserve"> d</w:t>
      </w:r>
      <w:r w:rsidR="00AC475D">
        <w:rPr>
          <w:rFonts w:ascii="Arial" w:hAnsi="Arial" w:cs="Arial"/>
          <w:lang w:val="sq-AL"/>
        </w:rPr>
        <w:t>ë</w:t>
      </w:r>
      <w:r w:rsidR="009A2114">
        <w:rPr>
          <w:rFonts w:ascii="Arial" w:hAnsi="Arial" w:cs="Arial"/>
          <w:lang w:val="sq-AL"/>
        </w:rPr>
        <w:t>shmuar n</w:t>
      </w:r>
      <w:r w:rsidR="00AC475D">
        <w:rPr>
          <w:rFonts w:ascii="Arial" w:hAnsi="Arial" w:cs="Arial"/>
          <w:lang w:val="sq-AL"/>
        </w:rPr>
        <w:t>ë</w:t>
      </w:r>
      <w:r w:rsidR="009A2114">
        <w:rPr>
          <w:rFonts w:ascii="Arial" w:hAnsi="Arial" w:cs="Arial"/>
          <w:lang w:val="sq-AL"/>
        </w:rPr>
        <w:t xml:space="preserve"> komision dhe p</w:t>
      </w:r>
      <w:r w:rsidR="00AC475D">
        <w:rPr>
          <w:rFonts w:ascii="Arial" w:hAnsi="Arial" w:cs="Arial"/>
          <w:lang w:val="sq-AL"/>
        </w:rPr>
        <w:t>ë</w:t>
      </w:r>
      <w:r w:rsidR="009A2114">
        <w:rPr>
          <w:rFonts w:ascii="Arial" w:hAnsi="Arial" w:cs="Arial"/>
          <w:lang w:val="sq-AL"/>
        </w:rPr>
        <w:t>r revokimin e vendimit t</w:t>
      </w:r>
      <w:r w:rsidR="00AC475D">
        <w:rPr>
          <w:rFonts w:ascii="Arial" w:hAnsi="Arial" w:cs="Arial"/>
          <w:lang w:val="sq-AL"/>
        </w:rPr>
        <w:t>ë</w:t>
      </w:r>
      <w:r w:rsidR="009A2114">
        <w:rPr>
          <w:rFonts w:ascii="Arial" w:hAnsi="Arial" w:cs="Arial"/>
          <w:lang w:val="sq-AL"/>
        </w:rPr>
        <w:t xml:space="preserve"> nd</w:t>
      </w:r>
      <w:r w:rsidR="00AC475D">
        <w:rPr>
          <w:rFonts w:ascii="Arial" w:hAnsi="Arial" w:cs="Arial"/>
          <w:lang w:val="sq-AL"/>
        </w:rPr>
        <w:t>ë</w:t>
      </w:r>
      <w:r w:rsidR="009A2114">
        <w:rPr>
          <w:rFonts w:ascii="Arial" w:hAnsi="Arial" w:cs="Arial"/>
          <w:lang w:val="sq-AL"/>
        </w:rPr>
        <w:t>rmjet</w:t>
      </w:r>
      <w:r w:rsidR="00AC475D">
        <w:rPr>
          <w:rFonts w:ascii="Arial" w:hAnsi="Arial" w:cs="Arial"/>
          <w:lang w:val="sq-AL"/>
        </w:rPr>
        <w:t>ë</w:t>
      </w:r>
      <w:r w:rsidR="009A2114">
        <w:rPr>
          <w:rFonts w:ascii="Arial" w:hAnsi="Arial" w:cs="Arial"/>
          <w:lang w:val="sq-AL"/>
        </w:rPr>
        <w:t>m q</w:t>
      </w:r>
      <w:r w:rsidR="00AC475D">
        <w:rPr>
          <w:rFonts w:ascii="Arial" w:hAnsi="Arial" w:cs="Arial"/>
          <w:lang w:val="sq-AL"/>
        </w:rPr>
        <w:t>ë</w:t>
      </w:r>
      <w:r w:rsidR="009A2114">
        <w:rPr>
          <w:rFonts w:ascii="Arial" w:hAnsi="Arial" w:cs="Arial"/>
          <w:lang w:val="sq-AL"/>
        </w:rPr>
        <w:t xml:space="preserve"> p</w:t>
      </w:r>
      <w:r w:rsidR="00AC475D">
        <w:rPr>
          <w:rFonts w:ascii="Arial" w:hAnsi="Arial" w:cs="Arial"/>
          <w:lang w:val="sq-AL"/>
        </w:rPr>
        <w:t>ë</w:t>
      </w:r>
      <w:r w:rsidR="009A2114">
        <w:rPr>
          <w:rFonts w:ascii="Arial" w:hAnsi="Arial" w:cs="Arial"/>
          <w:lang w:val="sq-AL"/>
        </w:rPr>
        <w:t>rcakton se nj</w:t>
      </w:r>
      <w:r w:rsidR="00AC475D">
        <w:rPr>
          <w:rFonts w:ascii="Arial" w:hAnsi="Arial" w:cs="Arial"/>
          <w:lang w:val="sq-AL"/>
        </w:rPr>
        <w:t>ë</w:t>
      </w:r>
      <w:r w:rsidR="009A2114">
        <w:rPr>
          <w:rFonts w:ascii="Arial" w:hAnsi="Arial" w:cs="Arial"/>
          <w:lang w:val="sq-AL"/>
        </w:rPr>
        <w:t xml:space="preserve"> nga d</w:t>
      </w:r>
      <w:r w:rsidR="00AC475D">
        <w:rPr>
          <w:rFonts w:ascii="Arial" w:hAnsi="Arial" w:cs="Arial"/>
          <w:lang w:val="sq-AL"/>
        </w:rPr>
        <w:t>ë</w:t>
      </w:r>
      <w:r w:rsidR="009A2114">
        <w:rPr>
          <w:rFonts w:ascii="Arial" w:hAnsi="Arial" w:cs="Arial"/>
          <w:lang w:val="sq-AL"/>
        </w:rPr>
        <w:t>shmitar</w:t>
      </w:r>
      <w:r w:rsidR="00AC475D">
        <w:rPr>
          <w:rFonts w:ascii="Arial" w:hAnsi="Arial" w:cs="Arial"/>
          <w:lang w:val="sq-AL"/>
        </w:rPr>
        <w:t>ë</w:t>
      </w:r>
      <w:r w:rsidR="009A2114">
        <w:rPr>
          <w:rFonts w:ascii="Arial" w:hAnsi="Arial" w:cs="Arial"/>
          <w:lang w:val="sq-AL"/>
        </w:rPr>
        <w:t>t n</w:t>
      </w:r>
      <w:r w:rsidR="00AC475D">
        <w:rPr>
          <w:rFonts w:ascii="Arial" w:hAnsi="Arial" w:cs="Arial"/>
          <w:lang w:val="sq-AL"/>
        </w:rPr>
        <w:t>ë</w:t>
      </w:r>
      <w:r w:rsidR="009A2114">
        <w:rPr>
          <w:rFonts w:ascii="Arial" w:hAnsi="Arial" w:cs="Arial"/>
          <w:lang w:val="sq-AL"/>
        </w:rPr>
        <w:t xml:space="preserve"> Komisionin Hetimor do t</w:t>
      </w:r>
      <w:r w:rsidR="00AC475D">
        <w:rPr>
          <w:rFonts w:ascii="Arial" w:hAnsi="Arial" w:cs="Arial"/>
          <w:lang w:val="sq-AL"/>
        </w:rPr>
        <w:t>ë</w:t>
      </w:r>
      <w:r w:rsidR="009A2114">
        <w:rPr>
          <w:rFonts w:ascii="Arial" w:hAnsi="Arial" w:cs="Arial"/>
          <w:lang w:val="sq-AL"/>
        </w:rPr>
        <w:t xml:space="preserve"> jet</w:t>
      </w:r>
      <w:r w:rsidR="00AC475D">
        <w:rPr>
          <w:rFonts w:ascii="Arial" w:hAnsi="Arial" w:cs="Arial"/>
          <w:lang w:val="sq-AL"/>
        </w:rPr>
        <w:t>ë</w:t>
      </w:r>
      <w:r w:rsidR="009A2114">
        <w:rPr>
          <w:rFonts w:ascii="Arial" w:hAnsi="Arial" w:cs="Arial"/>
          <w:lang w:val="sq-AL"/>
        </w:rPr>
        <w:t xml:space="preserve"> edhe znj. Hicka. N</w:t>
      </w:r>
      <w:r w:rsidR="00AC475D">
        <w:rPr>
          <w:rFonts w:ascii="Arial" w:hAnsi="Arial" w:cs="Arial"/>
          <w:lang w:val="sq-AL"/>
        </w:rPr>
        <w:t>ë</w:t>
      </w:r>
      <w:r w:rsidR="009A2114">
        <w:rPr>
          <w:rFonts w:ascii="Arial" w:hAnsi="Arial" w:cs="Arial"/>
          <w:lang w:val="sq-AL"/>
        </w:rPr>
        <w:t xml:space="preserve"> paraqitjen e k</w:t>
      </w:r>
      <w:r w:rsidR="00AC475D">
        <w:rPr>
          <w:rFonts w:ascii="Arial" w:hAnsi="Arial" w:cs="Arial"/>
          <w:lang w:val="sq-AL"/>
        </w:rPr>
        <w:t>ë</w:t>
      </w:r>
      <w:r w:rsidR="009A2114">
        <w:rPr>
          <w:rFonts w:ascii="Arial" w:hAnsi="Arial" w:cs="Arial"/>
          <w:lang w:val="sq-AL"/>
        </w:rPr>
        <w:t>saj k</w:t>
      </w:r>
      <w:r w:rsidR="00AC475D">
        <w:rPr>
          <w:rFonts w:ascii="Arial" w:hAnsi="Arial" w:cs="Arial"/>
          <w:lang w:val="sq-AL"/>
        </w:rPr>
        <w:t>ë</w:t>
      </w:r>
      <w:r w:rsidR="009A2114">
        <w:rPr>
          <w:rFonts w:ascii="Arial" w:hAnsi="Arial" w:cs="Arial"/>
          <w:lang w:val="sq-AL"/>
        </w:rPr>
        <w:t>rkese absurde, znj. Hicka ka paraqitur fakte t</w:t>
      </w:r>
      <w:r w:rsidR="00AC475D">
        <w:rPr>
          <w:rFonts w:ascii="Arial" w:hAnsi="Arial" w:cs="Arial"/>
          <w:lang w:val="sq-AL"/>
        </w:rPr>
        <w:t>ë</w:t>
      </w:r>
      <w:r w:rsidR="009A2114">
        <w:rPr>
          <w:rFonts w:ascii="Arial" w:hAnsi="Arial" w:cs="Arial"/>
          <w:lang w:val="sq-AL"/>
        </w:rPr>
        <w:t xml:space="preserve"> pav</w:t>
      </w:r>
      <w:r w:rsidR="00AC475D">
        <w:rPr>
          <w:rFonts w:ascii="Arial" w:hAnsi="Arial" w:cs="Arial"/>
          <w:lang w:val="sq-AL"/>
        </w:rPr>
        <w:t>ë</w:t>
      </w:r>
      <w:r w:rsidR="009A2114">
        <w:rPr>
          <w:rFonts w:ascii="Arial" w:hAnsi="Arial" w:cs="Arial"/>
          <w:lang w:val="sq-AL"/>
        </w:rPr>
        <w:t>rteta, duke pretenduar se: “</w:t>
      </w:r>
      <w:r w:rsidR="009A2114" w:rsidRPr="009A2114">
        <w:rPr>
          <w:rFonts w:ascii="Arial" w:hAnsi="Arial" w:cs="Arial"/>
          <w:i/>
          <w:lang w:val="sq-AL"/>
        </w:rPr>
        <w:t>Kryetari i komisionit, Edmond Spaho, dhe anëtarët e tij, Jorida Tabaku dhe Helidon Bushati vetë ose nëpërmjet familjarëve të tyre shumë të afërt: nëna, vëllai, janë palë në dhjetëra gjyqe kundër shtetit shqiptar, me objekt pasurinë e shtetit, pikërisht atë pasuri në mbrojtje të të cilës është Avokati i Përgjithshëm i Shtetit</w:t>
      </w:r>
      <w:r w:rsidR="009A2114" w:rsidRPr="009A2114">
        <w:rPr>
          <w:rFonts w:ascii="Arial" w:hAnsi="Arial" w:cs="Arial"/>
          <w:lang w:val="sq-AL"/>
        </w:rPr>
        <w:t>.</w:t>
      </w:r>
      <w:r w:rsidR="009A2114">
        <w:rPr>
          <w:rFonts w:ascii="Arial" w:hAnsi="Arial" w:cs="Arial"/>
          <w:lang w:val="sq-AL"/>
        </w:rPr>
        <w:t>”</w:t>
      </w:r>
      <w:r w:rsidR="001B253D">
        <w:rPr>
          <w:rStyle w:val="FootnoteReference"/>
          <w:rFonts w:ascii="Arial" w:hAnsi="Arial" w:cs="Arial"/>
          <w:lang w:val="sq-AL"/>
        </w:rPr>
        <w:footnoteReference w:id="3"/>
      </w:r>
      <w:r w:rsidR="009A2114">
        <w:rPr>
          <w:rFonts w:ascii="Arial" w:hAnsi="Arial" w:cs="Arial"/>
          <w:lang w:val="sq-AL"/>
        </w:rPr>
        <w:t xml:space="preserve">. Ky pretendim absurd i saj </w:t>
      </w:r>
      <w:r w:rsidR="00AC475D">
        <w:rPr>
          <w:rFonts w:ascii="Arial" w:hAnsi="Arial" w:cs="Arial"/>
          <w:lang w:val="sq-AL"/>
        </w:rPr>
        <w:t>ë</w:t>
      </w:r>
      <w:r w:rsidR="009A2114">
        <w:rPr>
          <w:rFonts w:ascii="Arial" w:hAnsi="Arial" w:cs="Arial"/>
          <w:lang w:val="sq-AL"/>
        </w:rPr>
        <w:t>sht</w:t>
      </w:r>
      <w:r w:rsidR="00AC475D">
        <w:rPr>
          <w:rFonts w:ascii="Arial" w:hAnsi="Arial" w:cs="Arial"/>
          <w:lang w:val="sq-AL"/>
        </w:rPr>
        <w:t>ë</w:t>
      </w:r>
      <w:r w:rsidR="009A2114">
        <w:rPr>
          <w:rFonts w:ascii="Arial" w:hAnsi="Arial" w:cs="Arial"/>
          <w:lang w:val="sq-AL"/>
        </w:rPr>
        <w:t xml:space="preserve"> hedhur posht</w:t>
      </w:r>
      <w:r w:rsidR="00AC475D">
        <w:rPr>
          <w:rFonts w:ascii="Arial" w:hAnsi="Arial" w:cs="Arial"/>
          <w:lang w:val="sq-AL"/>
        </w:rPr>
        <w:t>ë</w:t>
      </w:r>
      <w:r w:rsidR="009A2114">
        <w:rPr>
          <w:rFonts w:ascii="Arial" w:hAnsi="Arial" w:cs="Arial"/>
          <w:lang w:val="sq-AL"/>
        </w:rPr>
        <w:t xml:space="preserve"> nga Kryetari i Komisionit dhe an</w:t>
      </w:r>
      <w:r w:rsidR="00AC475D">
        <w:rPr>
          <w:rFonts w:ascii="Arial" w:hAnsi="Arial" w:cs="Arial"/>
          <w:lang w:val="sq-AL"/>
        </w:rPr>
        <w:t>ë</w:t>
      </w:r>
      <w:r w:rsidR="009A2114">
        <w:rPr>
          <w:rFonts w:ascii="Arial" w:hAnsi="Arial" w:cs="Arial"/>
          <w:lang w:val="sq-AL"/>
        </w:rPr>
        <w:t>tar</w:t>
      </w:r>
      <w:r w:rsidR="00AC475D">
        <w:rPr>
          <w:rFonts w:ascii="Arial" w:hAnsi="Arial" w:cs="Arial"/>
          <w:lang w:val="sq-AL"/>
        </w:rPr>
        <w:t>ë</w:t>
      </w:r>
      <w:r w:rsidR="009A2114">
        <w:rPr>
          <w:rFonts w:ascii="Arial" w:hAnsi="Arial" w:cs="Arial"/>
          <w:lang w:val="sq-AL"/>
        </w:rPr>
        <w:t>t e p</w:t>
      </w:r>
      <w:r w:rsidR="00AC475D">
        <w:rPr>
          <w:rFonts w:ascii="Arial" w:hAnsi="Arial" w:cs="Arial"/>
          <w:lang w:val="sq-AL"/>
        </w:rPr>
        <w:t>ë</w:t>
      </w:r>
      <w:r w:rsidR="009A2114">
        <w:rPr>
          <w:rFonts w:ascii="Arial" w:hAnsi="Arial" w:cs="Arial"/>
          <w:lang w:val="sq-AL"/>
        </w:rPr>
        <w:t>rmendur prej saj, nd</w:t>
      </w:r>
      <w:r w:rsidR="00AC475D">
        <w:rPr>
          <w:rFonts w:ascii="Arial" w:hAnsi="Arial" w:cs="Arial"/>
          <w:lang w:val="sq-AL"/>
        </w:rPr>
        <w:t>ë</w:t>
      </w:r>
      <w:r w:rsidR="009A2114">
        <w:rPr>
          <w:rFonts w:ascii="Arial" w:hAnsi="Arial" w:cs="Arial"/>
          <w:lang w:val="sq-AL"/>
        </w:rPr>
        <w:t>rkoh</w:t>
      </w:r>
      <w:r w:rsidR="00AC475D">
        <w:rPr>
          <w:rFonts w:ascii="Arial" w:hAnsi="Arial" w:cs="Arial"/>
          <w:lang w:val="sq-AL"/>
        </w:rPr>
        <w:t>ë</w:t>
      </w:r>
      <w:r w:rsidR="009A2114">
        <w:rPr>
          <w:rFonts w:ascii="Arial" w:hAnsi="Arial" w:cs="Arial"/>
          <w:lang w:val="sq-AL"/>
        </w:rPr>
        <w:t xml:space="preserve"> q</w:t>
      </w:r>
      <w:r w:rsidR="00AC475D">
        <w:rPr>
          <w:rFonts w:ascii="Arial" w:hAnsi="Arial" w:cs="Arial"/>
          <w:lang w:val="sq-AL"/>
        </w:rPr>
        <w:t>ë</w:t>
      </w:r>
      <w:r w:rsidR="009A2114">
        <w:rPr>
          <w:rFonts w:ascii="Arial" w:hAnsi="Arial" w:cs="Arial"/>
          <w:lang w:val="sq-AL"/>
        </w:rPr>
        <w:t xml:space="preserve"> i jan</w:t>
      </w:r>
      <w:r w:rsidR="00AC475D">
        <w:rPr>
          <w:rFonts w:ascii="Arial" w:hAnsi="Arial" w:cs="Arial"/>
          <w:lang w:val="sq-AL"/>
        </w:rPr>
        <w:t>ë</w:t>
      </w:r>
      <w:r w:rsidR="009A2114">
        <w:rPr>
          <w:rFonts w:ascii="Arial" w:hAnsi="Arial" w:cs="Arial"/>
          <w:lang w:val="sq-AL"/>
        </w:rPr>
        <w:t xml:space="preserve"> k</w:t>
      </w:r>
      <w:r w:rsidR="00AC475D">
        <w:rPr>
          <w:rFonts w:ascii="Arial" w:hAnsi="Arial" w:cs="Arial"/>
          <w:lang w:val="sq-AL"/>
        </w:rPr>
        <w:t>ë</w:t>
      </w:r>
      <w:r w:rsidR="009A2114">
        <w:rPr>
          <w:rFonts w:ascii="Arial" w:hAnsi="Arial" w:cs="Arial"/>
          <w:lang w:val="sq-AL"/>
        </w:rPr>
        <w:t>rkuar t</w:t>
      </w:r>
      <w:r w:rsidR="00AC475D">
        <w:rPr>
          <w:rFonts w:ascii="Arial" w:hAnsi="Arial" w:cs="Arial"/>
          <w:lang w:val="sq-AL"/>
        </w:rPr>
        <w:t>ë</w:t>
      </w:r>
      <w:r w:rsidR="009A2114">
        <w:rPr>
          <w:rFonts w:ascii="Arial" w:hAnsi="Arial" w:cs="Arial"/>
          <w:lang w:val="sq-AL"/>
        </w:rPr>
        <w:t xml:space="preserve"> dh</w:t>
      </w:r>
      <w:r w:rsidR="00AC475D">
        <w:rPr>
          <w:rFonts w:ascii="Arial" w:hAnsi="Arial" w:cs="Arial"/>
          <w:lang w:val="sq-AL"/>
        </w:rPr>
        <w:t>ë</w:t>
      </w:r>
      <w:r w:rsidR="009A2114">
        <w:rPr>
          <w:rFonts w:ascii="Arial" w:hAnsi="Arial" w:cs="Arial"/>
          <w:lang w:val="sq-AL"/>
        </w:rPr>
        <w:t>na konkrete se p</w:t>
      </w:r>
      <w:r w:rsidR="00AC475D">
        <w:rPr>
          <w:rFonts w:ascii="Arial" w:hAnsi="Arial" w:cs="Arial"/>
          <w:lang w:val="sq-AL"/>
        </w:rPr>
        <w:t>ë</w:t>
      </w:r>
      <w:r w:rsidR="009A2114">
        <w:rPr>
          <w:rFonts w:ascii="Arial" w:hAnsi="Arial" w:cs="Arial"/>
          <w:lang w:val="sq-AL"/>
        </w:rPr>
        <w:t>r cfar</w:t>
      </w:r>
      <w:r w:rsidR="00AC475D">
        <w:rPr>
          <w:rFonts w:ascii="Arial" w:hAnsi="Arial" w:cs="Arial"/>
          <w:lang w:val="sq-AL"/>
        </w:rPr>
        <w:t>ë</w:t>
      </w:r>
      <w:r w:rsidR="009A2114">
        <w:rPr>
          <w:rFonts w:ascii="Arial" w:hAnsi="Arial" w:cs="Arial"/>
          <w:lang w:val="sq-AL"/>
        </w:rPr>
        <w:t xml:space="preserve"> c</w:t>
      </w:r>
      <w:r w:rsidR="00AC475D">
        <w:rPr>
          <w:rFonts w:ascii="Arial" w:hAnsi="Arial" w:cs="Arial"/>
          <w:lang w:val="sq-AL"/>
        </w:rPr>
        <w:t>ë</w:t>
      </w:r>
      <w:r w:rsidR="009A2114">
        <w:rPr>
          <w:rFonts w:ascii="Arial" w:hAnsi="Arial" w:cs="Arial"/>
          <w:lang w:val="sq-AL"/>
        </w:rPr>
        <w:t>shtjesh gjyq</w:t>
      </w:r>
      <w:r w:rsidR="00AC475D">
        <w:rPr>
          <w:rFonts w:ascii="Arial" w:hAnsi="Arial" w:cs="Arial"/>
          <w:lang w:val="sq-AL"/>
        </w:rPr>
        <w:t>ë</w:t>
      </w:r>
      <w:r w:rsidR="009A2114">
        <w:rPr>
          <w:rFonts w:ascii="Arial" w:hAnsi="Arial" w:cs="Arial"/>
          <w:lang w:val="sq-AL"/>
        </w:rPr>
        <w:t>sore b</w:t>
      </w:r>
      <w:r w:rsidR="00AC475D">
        <w:rPr>
          <w:rFonts w:ascii="Arial" w:hAnsi="Arial" w:cs="Arial"/>
          <w:lang w:val="sq-AL"/>
        </w:rPr>
        <w:t>ë</w:t>
      </w:r>
      <w:r w:rsidR="009A2114">
        <w:rPr>
          <w:rFonts w:ascii="Arial" w:hAnsi="Arial" w:cs="Arial"/>
          <w:lang w:val="sq-AL"/>
        </w:rPr>
        <w:t>het fjal</w:t>
      </w:r>
      <w:r w:rsidR="00AC475D">
        <w:rPr>
          <w:rFonts w:ascii="Arial" w:hAnsi="Arial" w:cs="Arial"/>
          <w:lang w:val="sq-AL"/>
        </w:rPr>
        <w:t>ë</w:t>
      </w:r>
      <w:r w:rsidR="009A2114">
        <w:rPr>
          <w:rFonts w:ascii="Arial" w:hAnsi="Arial" w:cs="Arial"/>
          <w:lang w:val="sq-AL"/>
        </w:rPr>
        <w:t>. Duke qen</w:t>
      </w:r>
      <w:r w:rsidR="00AC475D">
        <w:rPr>
          <w:rFonts w:ascii="Arial" w:hAnsi="Arial" w:cs="Arial"/>
          <w:lang w:val="sq-AL"/>
        </w:rPr>
        <w:t>ë</w:t>
      </w:r>
      <w:r w:rsidR="009A2114">
        <w:rPr>
          <w:rFonts w:ascii="Arial" w:hAnsi="Arial" w:cs="Arial"/>
          <w:lang w:val="sq-AL"/>
        </w:rPr>
        <w:t xml:space="preserve"> se pretendimi ishte i sajuar dhe t</w:t>
      </w:r>
      <w:r w:rsidR="00AC475D">
        <w:rPr>
          <w:rFonts w:ascii="Arial" w:hAnsi="Arial" w:cs="Arial"/>
          <w:lang w:val="sq-AL"/>
        </w:rPr>
        <w:t>ë</w:t>
      </w:r>
      <w:r w:rsidR="009A2114">
        <w:rPr>
          <w:rFonts w:ascii="Arial" w:hAnsi="Arial" w:cs="Arial"/>
          <w:lang w:val="sq-AL"/>
        </w:rPr>
        <w:t>r</w:t>
      </w:r>
      <w:r w:rsidR="00AC475D">
        <w:rPr>
          <w:rFonts w:ascii="Arial" w:hAnsi="Arial" w:cs="Arial"/>
          <w:lang w:val="sq-AL"/>
        </w:rPr>
        <w:t>ë</w:t>
      </w:r>
      <w:r w:rsidR="009A2114">
        <w:rPr>
          <w:rFonts w:ascii="Arial" w:hAnsi="Arial" w:cs="Arial"/>
          <w:lang w:val="sq-AL"/>
        </w:rPr>
        <w:t>sisht i pav</w:t>
      </w:r>
      <w:r w:rsidR="00AC475D">
        <w:rPr>
          <w:rFonts w:ascii="Arial" w:hAnsi="Arial" w:cs="Arial"/>
          <w:lang w:val="sq-AL"/>
        </w:rPr>
        <w:t>ë</w:t>
      </w:r>
      <w:r w:rsidR="009A2114">
        <w:rPr>
          <w:rFonts w:ascii="Arial" w:hAnsi="Arial" w:cs="Arial"/>
          <w:lang w:val="sq-AL"/>
        </w:rPr>
        <w:t>rtet</w:t>
      </w:r>
      <w:r w:rsidR="00AC475D">
        <w:rPr>
          <w:rFonts w:ascii="Arial" w:hAnsi="Arial" w:cs="Arial"/>
          <w:lang w:val="sq-AL"/>
        </w:rPr>
        <w:t>ë</w:t>
      </w:r>
      <w:r w:rsidR="009A2114">
        <w:rPr>
          <w:rFonts w:ascii="Arial" w:hAnsi="Arial" w:cs="Arial"/>
          <w:lang w:val="sq-AL"/>
        </w:rPr>
        <w:t>, si dhe nisur nga fakti q</w:t>
      </w:r>
      <w:r w:rsidR="00AC475D">
        <w:rPr>
          <w:rFonts w:ascii="Arial" w:hAnsi="Arial" w:cs="Arial"/>
          <w:lang w:val="sq-AL"/>
        </w:rPr>
        <w:t>ë</w:t>
      </w:r>
      <w:r w:rsidR="009A2114">
        <w:rPr>
          <w:rFonts w:ascii="Arial" w:hAnsi="Arial" w:cs="Arial"/>
          <w:lang w:val="sq-AL"/>
        </w:rPr>
        <w:t xml:space="preserve"> znj. Hicka nuk paraqiti asnj</w:t>
      </w:r>
      <w:r w:rsidR="00AC475D">
        <w:rPr>
          <w:rFonts w:ascii="Arial" w:hAnsi="Arial" w:cs="Arial"/>
          <w:lang w:val="sq-AL"/>
        </w:rPr>
        <w:t>ë</w:t>
      </w:r>
      <w:r w:rsidR="009A2114">
        <w:rPr>
          <w:rFonts w:ascii="Arial" w:hAnsi="Arial" w:cs="Arial"/>
          <w:lang w:val="sq-AL"/>
        </w:rPr>
        <w:t xml:space="preserve"> t</w:t>
      </w:r>
      <w:r w:rsidR="00AC475D">
        <w:rPr>
          <w:rFonts w:ascii="Arial" w:hAnsi="Arial" w:cs="Arial"/>
          <w:lang w:val="sq-AL"/>
        </w:rPr>
        <w:t>ë</w:t>
      </w:r>
      <w:r w:rsidR="009A2114">
        <w:rPr>
          <w:rFonts w:ascii="Arial" w:hAnsi="Arial" w:cs="Arial"/>
          <w:lang w:val="sq-AL"/>
        </w:rPr>
        <w:t xml:space="preserve"> dh</w:t>
      </w:r>
      <w:r w:rsidR="00AC475D">
        <w:rPr>
          <w:rFonts w:ascii="Arial" w:hAnsi="Arial" w:cs="Arial"/>
          <w:lang w:val="sq-AL"/>
        </w:rPr>
        <w:t>ë</w:t>
      </w:r>
      <w:r w:rsidR="009A2114">
        <w:rPr>
          <w:rFonts w:ascii="Arial" w:hAnsi="Arial" w:cs="Arial"/>
          <w:lang w:val="sq-AL"/>
        </w:rPr>
        <w:t>n</w:t>
      </w:r>
      <w:r w:rsidR="00AC475D">
        <w:rPr>
          <w:rFonts w:ascii="Arial" w:hAnsi="Arial" w:cs="Arial"/>
          <w:lang w:val="sq-AL"/>
        </w:rPr>
        <w:t>ë</w:t>
      </w:r>
      <w:r w:rsidR="009A2114">
        <w:rPr>
          <w:rFonts w:ascii="Arial" w:hAnsi="Arial" w:cs="Arial"/>
          <w:lang w:val="sq-AL"/>
        </w:rPr>
        <w:t xml:space="preserve"> konkrete se </w:t>
      </w:r>
      <w:r w:rsidR="00AC475D">
        <w:rPr>
          <w:rFonts w:ascii="Arial" w:hAnsi="Arial" w:cs="Arial"/>
          <w:lang w:val="sq-AL"/>
        </w:rPr>
        <w:t>në</w:t>
      </w:r>
      <w:r w:rsidR="009A2114">
        <w:rPr>
          <w:rFonts w:ascii="Arial" w:hAnsi="Arial" w:cs="Arial"/>
          <w:lang w:val="sq-AL"/>
        </w:rPr>
        <w:t xml:space="preserve"> cilat c</w:t>
      </w:r>
      <w:r w:rsidR="00AC475D">
        <w:rPr>
          <w:rFonts w:ascii="Arial" w:hAnsi="Arial" w:cs="Arial"/>
          <w:lang w:val="sq-AL"/>
        </w:rPr>
        <w:t>ë</w:t>
      </w:r>
      <w:r w:rsidR="009A2114">
        <w:rPr>
          <w:rFonts w:ascii="Arial" w:hAnsi="Arial" w:cs="Arial"/>
          <w:lang w:val="sq-AL"/>
        </w:rPr>
        <w:t>shtje gjyq</w:t>
      </w:r>
      <w:r w:rsidR="00AC475D">
        <w:rPr>
          <w:rFonts w:ascii="Arial" w:hAnsi="Arial" w:cs="Arial"/>
          <w:lang w:val="sq-AL"/>
        </w:rPr>
        <w:t>ë</w:t>
      </w:r>
      <w:r w:rsidR="009A2114">
        <w:rPr>
          <w:rFonts w:ascii="Arial" w:hAnsi="Arial" w:cs="Arial"/>
          <w:lang w:val="sq-AL"/>
        </w:rPr>
        <w:t>sore q</w:t>
      </w:r>
      <w:r w:rsidR="00AC475D">
        <w:rPr>
          <w:rFonts w:ascii="Arial" w:hAnsi="Arial" w:cs="Arial"/>
          <w:lang w:val="sq-AL"/>
        </w:rPr>
        <w:t>ë</w:t>
      </w:r>
      <w:r w:rsidR="009A2114">
        <w:rPr>
          <w:rFonts w:ascii="Arial" w:hAnsi="Arial" w:cs="Arial"/>
          <w:lang w:val="sq-AL"/>
        </w:rPr>
        <w:t xml:space="preserve"> ndiqen </w:t>
      </w:r>
      <w:r w:rsidR="00AC475D">
        <w:rPr>
          <w:rFonts w:ascii="Arial" w:hAnsi="Arial" w:cs="Arial"/>
          <w:lang w:val="sq-AL"/>
        </w:rPr>
        <w:t xml:space="preserve">personalisht </w:t>
      </w:r>
      <w:r w:rsidR="009A2114">
        <w:rPr>
          <w:rFonts w:ascii="Arial" w:hAnsi="Arial" w:cs="Arial"/>
          <w:lang w:val="sq-AL"/>
        </w:rPr>
        <w:t>prej saj an</w:t>
      </w:r>
      <w:r w:rsidR="00AC475D">
        <w:rPr>
          <w:rFonts w:ascii="Arial" w:hAnsi="Arial" w:cs="Arial"/>
          <w:lang w:val="sq-AL"/>
        </w:rPr>
        <w:t>ë</w:t>
      </w:r>
      <w:r w:rsidR="009A2114">
        <w:rPr>
          <w:rFonts w:ascii="Arial" w:hAnsi="Arial" w:cs="Arial"/>
          <w:lang w:val="sq-AL"/>
        </w:rPr>
        <w:t>tar</w:t>
      </w:r>
      <w:r w:rsidR="00AC475D">
        <w:rPr>
          <w:rFonts w:ascii="Arial" w:hAnsi="Arial" w:cs="Arial"/>
          <w:lang w:val="sq-AL"/>
        </w:rPr>
        <w:t>ë</w:t>
      </w:r>
      <w:r w:rsidR="009A2114">
        <w:rPr>
          <w:rFonts w:ascii="Arial" w:hAnsi="Arial" w:cs="Arial"/>
          <w:lang w:val="sq-AL"/>
        </w:rPr>
        <w:t>t e Komisionit apo familjar</w:t>
      </w:r>
      <w:r w:rsidR="00AC475D">
        <w:rPr>
          <w:rFonts w:ascii="Arial" w:hAnsi="Arial" w:cs="Arial"/>
          <w:lang w:val="sq-AL"/>
        </w:rPr>
        <w:t>ë</w:t>
      </w:r>
      <w:r w:rsidR="009A2114">
        <w:rPr>
          <w:rFonts w:ascii="Arial" w:hAnsi="Arial" w:cs="Arial"/>
          <w:lang w:val="sq-AL"/>
        </w:rPr>
        <w:t>t e tyre ishin pal</w:t>
      </w:r>
      <w:r w:rsidR="00AC475D">
        <w:rPr>
          <w:rFonts w:ascii="Arial" w:hAnsi="Arial" w:cs="Arial"/>
          <w:lang w:val="sq-AL"/>
        </w:rPr>
        <w:t>ë</w:t>
      </w:r>
      <w:r w:rsidR="009A2114">
        <w:rPr>
          <w:rFonts w:ascii="Arial" w:hAnsi="Arial" w:cs="Arial"/>
          <w:lang w:val="sq-AL"/>
        </w:rPr>
        <w:t>, at</w:t>
      </w:r>
      <w:r w:rsidR="00AC475D">
        <w:rPr>
          <w:rFonts w:ascii="Arial" w:hAnsi="Arial" w:cs="Arial"/>
          <w:lang w:val="sq-AL"/>
        </w:rPr>
        <w:t>ë</w:t>
      </w:r>
      <w:r w:rsidR="009A2114">
        <w:rPr>
          <w:rFonts w:ascii="Arial" w:hAnsi="Arial" w:cs="Arial"/>
          <w:lang w:val="sq-AL"/>
        </w:rPr>
        <w:t>her</w:t>
      </w:r>
      <w:r w:rsidR="00AC475D">
        <w:rPr>
          <w:rFonts w:ascii="Arial" w:hAnsi="Arial" w:cs="Arial"/>
          <w:lang w:val="sq-AL"/>
        </w:rPr>
        <w:t>ë</w:t>
      </w:r>
      <w:r w:rsidR="009A2114">
        <w:rPr>
          <w:rFonts w:ascii="Arial" w:hAnsi="Arial" w:cs="Arial"/>
          <w:lang w:val="sq-AL"/>
        </w:rPr>
        <w:t xml:space="preserve"> Kryetari i Komisionit Hetimor ka vijuar p</w:t>
      </w:r>
      <w:r w:rsidR="00AC475D">
        <w:rPr>
          <w:rFonts w:ascii="Arial" w:hAnsi="Arial" w:cs="Arial"/>
          <w:lang w:val="sq-AL"/>
        </w:rPr>
        <w:t>ë</w:t>
      </w:r>
      <w:r w:rsidR="009A2114">
        <w:rPr>
          <w:rFonts w:ascii="Arial" w:hAnsi="Arial" w:cs="Arial"/>
          <w:lang w:val="sq-AL"/>
        </w:rPr>
        <w:t>rpjekjen p</w:t>
      </w:r>
      <w:r w:rsidR="00AC475D">
        <w:rPr>
          <w:rFonts w:ascii="Arial" w:hAnsi="Arial" w:cs="Arial"/>
          <w:lang w:val="sq-AL"/>
        </w:rPr>
        <w:t>ë</w:t>
      </w:r>
      <w:r w:rsidR="009A2114">
        <w:rPr>
          <w:rFonts w:ascii="Arial" w:hAnsi="Arial" w:cs="Arial"/>
          <w:lang w:val="sq-AL"/>
        </w:rPr>
        <w:t>r t</w:t>
      </w:r>
      <w:r w:rsidR="00AC475D">
        <w:rPr>
          <w:rFonts w:ascii="Arial" w:hAnsi="Arial" w:cs="Arial"/>
          <w:lang w:val="sq-AL"/>
        </w:rPr>
        <w:t>ë</w:t>
      </w:r>
      <w:r w:rsidR="009A2114">
        <w:rPr>
          <w:rFonts w:ascii="Arial" w:hAnsi="Arial" w:cs="Arial"/>
          <w:lang w:val="sq-AL"/>
        </w:rPr>
        <w:t xml:space="preserve"> filluar me pyetjet ndaj znj. Hicka. </w:t>
      </w:r>
    </w:p>
    <w:p w:rsidR="00AC475D" w:rsidRDefault="00AC475D" w:rsidP="003A1E2B">
      <w:pPr>
        <w:spacing w:line="276" w:lineRule="auto"/>
        <w:jc w:val="both"/>
        <w:rPr>
          <w:rFonts w:ascii="Arial" w:hAnsi="Arial" w:cs="Arial"/>
          <w:lang w:val="sq-AL"/>
        </w:rPr>
      </w:pPr>
    </w:p>
    <w:p w:rsidR="00AC475D" w:rsidRPr="00AC475D" w:rsidRDefault="004E6BF4" w:rsidP="003A1E2B">
      <w:pPr>
        <w:spacing w:line="276" w:lineRule="auto"/>
        <w:jc w:val="both"/>
        <w:rPr>
          <w:rFonts w:ascii="Arial" w:hAnsi="Arial" w:cs="Arial"/>
          <w:lang w:val="sq-AL"/>
        </w:rPr>
      </w:pPr>
      <w:r w:rsidRPr="004E6BF4">
        <w:rPr>
          <w:rFonts w:ascii="Arial" w:hAnsi="Arial" w:cs="Arial"/>
          <w:b/>
          <w:lang w:val="sq-AL"/>
        </w:rPr>
        <w:t>1.8.</w:t>
      </w:r>
      <w:r>
        <w:rPr>
          <w:rFonts w:ascii="Arial" w:hAnsi="Arial" w:cs="Arial"/>
          <w:lang w:val="sq-AL"/>
        </w:rPr>
        <w:t xml:space="preserve"> </w:t>
      </w:r>
      <w:r w:rsidR="009A2114">
        <w:rPr>
          <w:rFonts w:ascii="Arial" w:hAnsi="Arial" w:cs="Arial"/>
          <w:lang w:val="sq-AL"/>
        </w:rPr>
        <w:t>E urdh</w:t>
      </w:r>
      <w:r w:rsidR="00AC475D">
        <w:rPr>
          <w:rFonts w:ascii="Arial" w:hAnsi="Arial" w:cs="Arial"/>
          <w:lang w:val="sq-AL"/>
        </w:rPr>
        <w:t>ë</w:t>
      </w:r>
      <w:r w:rsidR="009A2114">
        <w:rPr>
          <w:rFonts w:ascii="Arial" w:hAnsi="Arial" w:cs="Arial"/>
          <w:lang w:val="sq-AL"/>
        </w:rPr>
        <w:t>ruar p</w:t>
      </w:r>
      <w:r w:rsidR="00AC475D">
        <w:rPr>
          <w:rFonts w:ascii="Arial" w:hAnsi="Arial" w:cs="Arial"/>
          <w:lang w:val="sq-AL"/>
        </w:rPr>
        <w:t>ë</w:t>
      </w:r>
      <w:r w:rsidR="009A2114">
        <w:rPr>
          <w:rFonts w:ascii="Arial" w:hAnsi="Arial" w:cs="Arial"/>
          <w:lang w:val="sq-AL"/>
        </w:rPr>
        <w:t>rs</w:t>
      </w:r>
      <w:r w:rsidR="00AC475D">
        <w:rPr>
          <w:rFonts w:ascii="Arial" w:hAnsi="Arial" w:cs="Arial"/>
          <w:lang w:val="sq-AL"/>
        </w:rPr>
        <w:t>ë</w:t>
      </w:r>
      <w:r w:rsidR="009A2114">
        <w:rPr>
          <w:rFonts w:ascii="Arial" w:hAnsi="Arial" w:cs="Arial"/>
          <w:lang w:val="sq-AL"/>
        </w:rPr>
        <w:t xml:space="preserve">ri politikisht </w:t>
      </w:r>
      <w:r w:rsidR="00AC475D">
        <w:rPr>
          <w:rFonts w:ascii="Arial" w:hAnsi="Arial" w:cs="Arial"/>
          <w:lang w:val="sq-AL"/>
        </w:rPr>
        <w:t xml:space="preserve">nga përfaqësuesit e Grupit Parlamentar të Partisë Socialiste në Komision </w:t>
      </w:r>
      <w:r w:rsidR="009A2114">
        <w:rPr>
          <w:rFonts w:ascii="Arial" w:hAnsi="Arial" w:cs="Arial"/>
          <w:lang w:val="sq-AL"/>
        </w:rPr>
        <w:t xml:space="preserve">dhe </w:t>
      </w:r>
      <w:r w:rsidR="00AC475D">
        <w:rPr>
          <w:rFonts w:ascii="Arial" w:hAnsi="Arial" w:cs="Arial"/>
          <w:lang w:val="sq-AL"/>
        </w:rPr>
        <w:t xml:space="preserve">në kundërshtim me urdhërin e Kryetarit të Komisionit Hetimor, znj. Hicka është larguar. Në këtë rast, ajo nuk ka zbatuar urdhrin e drejtuesit të Komisionit, ku është bërë e qartë sa më poshtë: </w:t>
      </w:r>
      <w:r w:rsidR="00AC475D" w:rsidRPr="00AC475D">
        <w:rPr>
          <w:rFonts w:ascii="Arial" w:hAnsi="Arial" w:cs="Arial"/>
          <w:lang w:val="sq-AL"/>
        </w:rPr>
        <w:t>“</w:t>
      </w:r>
      <w:r w:rsidR="00AC475D" w:rsidRPr="00AC475D">
        <w:rPr>
          <w:rFonts w:ascii="Arial" w:hAnsi="Arial" w:cs="Arial"/>
          <w:i/>
          <w:lang w:val="sq-AL"/>
        </w:rPr>
        <w:t xml:space="preserve">Zonja Hicka, nuk largohesh nga seanca pa lejen time! Nëse do të largoheni, të hënë në orën 16:00 do të vini përsëri me polici. Do të vini gjithë kohën me polici. Unë do t’i bëj kërkesë policisë t’ju sjellë. Ju, në kundërshtim me rregullat e komisionit, po merrni urdhër partiak dhe po largoheni. Ne nuk do të vazhdojmë me asnjë dëshmitar derisa zonja Hicka të vijë këtu…….. Meqenëse zonja Hicka u largua në mënyrë arbitrare me </w:t>
      </w:r>
      <w:r w:rsidR="00AC475D" w:rsidRPr="00AC475D">
        <w:rPr>
          <w:rFonts w:ascii="Arial" w:hAnsi="Arial" w:cs="Arial"/>
          <w:i/>
          <w:lang w:val="sq-AL"/>
        </w:rPr>
        <w:lastRenderedPageBreak/>
        <w:t>urdhrin tënd, komisioni e ndërpret punën. Unë do të njoftojë me shkresë policinë dhe zonjën Hicka ditën e hënë në orën 16:00 pasdite të vijë të paraqitet në komision.  Këtu ndërpritet puna e komisionit.”</w:t>
      </w:r>
      <w:r w:rsidR="00AC475D">
        <w:rPr>
          <w:rStyle w:val="FootnoteReference"/>
          <w:rFonts w:ascii="Arial" w:hAnsi="Arial" w:cs="Arial"/>
          <w:i/>
          <w:lang w:val="sq-AL"/>
        </w:rPr>
        <w:footnoteReference w:id="4"/>
      </w:r>
      <w:r w:rsidR="00AC475D">
        <w:rPr>
          <w:rFonts w:ascii="Arial" w:hAnsi="Arial" w:cs="Arial"/>
          <w:lang w:val="sq-AL"/>
        </w:rPr>
        <w:t>.</w:t>
      </w:r>
    </w:p>
    <w:p w:rsidR="00AC475D" w:rsidRPr="009A2114" w:rsidRDefault="00AC475D" w:rsidP="003A1E2B">
      <w:pPr>
        <w:spacing w:line="276" w:lineRule="auto"/>
        <w:jc w:val="both"/>
        <w:rPr>
          <w:rFonts w:ascii="Arial" w:hAnsi="Arial" w:cs="Arial"/>
          <w:lang w:val="sq-AL"/>
        </w:rPr>
      </w:pPr>
    </w:p>
    <w:p w:rsidR="00EA2BCC" w:rsidRDefault="004E6BF4" w:rsidP="003A1E2B">
      <w:pPr>
        <w:spacing w:line="276" w:lineRule="auto"/>
        <w:jc w:val="both"/>
        <w:rPr>
          <w:rFonts w:ascii="Arial" w:hAnsi="Arial" w:cs="Arial"/>
          <w:lang w:val="sq-AL"/>
        </w:rPr>
      </w:pPr>
      <w:r w:rsidRPr="004E6BF4">
        <w:rPr>
          <w:rFonts w:ascii="Arial" w:hAnsi="Arial" w:cs="Arial"/>
          <w:b/>
          <w:lang w:val="sq-AL"/>
        </w:rPr>
        <w:t>1.9.</w:t>
      </w:r>
      <w:r>
        <w:rPr>
          <w:rFonts w:ascii="Arial" w:hAnsi="Arial" w:cs="Arial"/>
          <w:lang w:val="sq-AL"/>
        </w:rPr>
        <w:t xml:space="preserve"> </w:t>
      </w:r>
      <w:r w:rsidR="00AC475D">
        <w:rPr>
          <w:rFonts w:ascii="Arial" w:hAnsi="Arial" w:cs="Arial"/>
          <w:lang w:val="sq-AL"/>
        </w:rPr>
        <w:t>Ashtu sic ishte lajmëruar edhe në përfundim të seancës së datës 10.02.2017, Kryetari i Komisionit përsëriti kërkesën për thirrjen për të dëshmuar të znj. Hicka më datë 13.02.2017 dhe për shkak të largimit të saj në mënyrë arbitrare në mbledhjen pararendëse, njoftojë thirrjen e detyrueshme të saj në Komsion me anë të shoqërimit nga Policia e Shtetit, në përputhje me nenin 16 të ligjit nr. 8891/2002.</w:t>
      </w:r>
    </w:p>
    <w:p w:rsidR="00AC475D" w:rsidRDefault="00AC475D" w:rsidP="003A1E2B">
      <w:pPr>
        <w:spacing w:line="276" w:lineRule="auto"/>
        <w:jc w:val="both"/>
        <w:rPr>
          <w:rFonts w:ascii="Arial" w:hAnsi="Arial" w:cs="Arial"/>
          <w:lang w:val="sq-AL"/>
        </w:rPr>
      </w:pPr>
    </w:p>
    <w:p w:rsidR="00AC475D" w:rsidRDefault="004E6BF4" w:rsidP="003A1E2B">
      <w:pPr>
        <w:spacing w:line="276" w:lineRule="auto"/>
        <w:jc w:val="both"/>
        <w:rPr>
          <w:rFonts w:ascii="Arial" w:hAnsi="Arial" w:cs="Arial"/>
          <w:lang w:val="sq-AL"/>
        </w:rPr>
      </w:pPr>
      <w:r w:rsidRPr="004E6BF4">
        <w:rPr>
          <w:rFonts w:ascii="Arial" w:hAnsi="Arial" w:cs="Arial"/>
          <w:b/>
          <w:lang w:val="sq-AL"/>
        </w:rPr>
        <w:t>1.10.</w:t>
      </w:r>
      <w:r>
        <w:rPr>
          <w:rFonts w:ascii="Arial" w:hAnsi="Arial" w:cs="Arial"/>
          <w:lang w:val="sq-AL"/>
        </w:rPr>
        <w:t xml:space="preserve"> </w:t>
      </w:r>
      <w:r w:rsidR="000A2503">
        <w:rPr>
          <w:rFonts w:ascii="Arial" w:hAnsi="Arial" w:cs="Arial"/>
          <w:lang w:val="sq-AL"/>
        </w:rPr>
        <w:t>Znj. Hicka nuk u paraqit n</w:t>
      </w:r>
      <w:r w:rsidR="002558C2">
        <w:rPr>
          <w:rFonts w:ascii="Arial" w:hAnsi="Arial" w:cs="Arial"/>
          <w:lang w:val="sq-AL"/>
        </w:rPr>
        <w:t>ë</w:t>
      </w:r>
      <w:r w:rsidR="000A2503">
        <w:rPr>
          <w:rFonts w:ascii="Arial" w:hAnsi="Arial" w:cs="Arial"/>
          <w:lang w:val="sq-AL"/>
        </w:rPr>
        <w:t xml:space="preserve"> mbledhjen e Komisionit Hetimor t</w:t>
      </w:r>
      <w:r w:rsidR="002558C2">
        <w:rPr>
          <w:rFonts w:ascii="Arial" w:hAnsi="Arial" w:cs="Arial"/>
          <w:lang w:val="sq-AL"/>
        </w:rPr>
        <w:t>ë</w:t>
      </w:r>
      <w:r w:rsidR="000A2503">
        <w:rPr>
          <w:rFonts w:ascii="Arial" w:hAnsi="Arial" w:cs="Arial"/>
          <w:lang w:val="sq-AL"/>
        </w:rPr>
        <w:t xml:space="preserve"> dat</w:t>
      </w:r>
      <w:r w:rsidR="002558C2">
        <w:rPr>
          <w:rFonts w:ascii="Arial" w:hAnsi="Arial" w:cs="Arial"/>
          <w:lang w:val="sq-AL"/>
        </w:rPr>
        <w:t>ë</w:t>
      </w:r>
      <w:r w:rsidR="000A2503">
        <w:rPr>
          <w:rFonts w:ascii="Arial" w:hAnsi="Arial" w:cs="Arial"/>
          <w:lang w:val="sq-AL"/>
        </w:rPr>
        <w:t xml:space="preserve">s 13.02.2017. </w:t>
      </w:r>
      <w:r w:rsidR="00AC475D">
        <w:rPr>
          <w:rFonts w:ascii="Arial" w:hAnsi="Arial" w:cs="Arial"/>
          <w:lang w:val="sq-AL"/>
        </w:rPr>
        <w:t>Me shkres</w:t>
      </w:r>
      <w:r w:rsidR="002558C2">
        <w:rPr>
          <w:rFonts w:ascii="Arial" w:hAnsi="Arial" w:cs="Arial"/>
          <w:lang w:val="sq-AL"/>
        </w:rPr>
        <w:t>ë</w:t>
      </w:r>
      <w:r w:rsidR="00AC475D">
        <w:rPr>
          <w:rFonts w:ascii="Arial" w:hAnsi="Arial" w:cs="Arial"/>
          <w:lang w:val="sq-AL"/>
        </w:rPr>
        <w:t xml:space="preserve">n nr. </w:t>
      </w:r>
      <w:r w:rsidR="000A2503">
        <w:rPr>
          <w:rFonts w:ascii="Arial" w:hAnsi="Arial" w:cs="Arial"/>
          <w:lang w:val="sq-AL"/>
        </w:rPr>
        <w:t>145/9 Prot., dat</w:t>
      </w:r>
      <w:r w:rsidR="002558C2">
        <w:rPr>
          <w:rFonts w:ascii="Arial" w:hAnsi="Arial" w:cs="Arial"/>
          <w:lang w:val="sq-AL"/>
        </w:rPr>
        <w:t>ë</w:t>
      </w:r>
      <w:r w:rsidR="000A2503">
        <w:rPr>
          <w:rFonts w:ascii="Arial" w:hAnsi="Arial" w:cs="Arial"/>
          <w:lang w:val="sq-AL"/>
        </w:rPr>
        <w:t xml:space="preserve"> 13.02.2017, Avokatja e P</w:t>
      </w:r>
      <w:r w:rsidR="002558C2">
        <w:rPr>
          <w:rFonts w:ascii="Arial" w:hAnsi="Arial" w:cs="Arial"/>
          <w:lang w:val="sq-AL"/>
        </w:rPr>
        <w:t>ë</w:t>
      </w:r>
      <w:r w:rsidR="000A2503">
        <w:rPr>
          <w:rFonts w:ascii="Arial" w:hAnsi="Arial" w:cs="Arial"/>
          <w:lang w:val="sq-AL"/>
        </w:rPr>
        <w:t>rgjithshme e Shtetit, n</w:t>
      </w:r>
      <w:r w:rsidR="002558C2">
        <w:rPr>
          <w:rFonts w:ascii="Arial" w:hAnsi="Arial" w:cs="Arial"/>
          <w:lang w:val="sq-AL"/>
        </w:rPr>
        <w:t>ë</w:t>
      </w:r>
      <w:r w:rsidR="000A2503">
        <w:rPr>
          <w:rFonts w:ascii="Arial" w:hAnsi="Arial" w:cs="Arial"/>
          <w:lang w:val="sq-AL"/>
        </w:rPr>
        <w:t>n cil</w:t>
      </w:r>
      <w:r w:rsidR="002558C2">
        <w:rPr>
          <w:rFonts w:ascii="Arial" w:hAnsi="Arial" w:cs="Arial"/>
          <w:lang w:val="sq-AL"/>
        </w:rPr>
        <w:t>ë</w:t>
      </w:r>
      <w:r w:rsidR="000A2503">
        <w:rPr>
          <w:rFonts w:ascii="Arial" w:hAnsi="Arial" w:cs="Arial"/>
          <w:lang w:val="sq-AL"/>
        </w:rPr>
        <w:t>sin</w:t>
      </w:r>
      <w:r w:rsidR="002558C2">
        <w:rPr>
          <w:rFonts w:ascii="Arial" w:hAnsi="Arial" w:cs="Arial"/>
          <w:lang w:val="sq-AL"/>
        </w:rPr>
        <w:t>ë</w:t>
      </w:r>
      <w:r w:rsidR="000A2503">
        <w:rPr>
          <w:rFonts w:ascii="Arial" w:hAnsi="Arial" w:cs="Arial"/>
          <w:lang w:val="sq-AL"/>
        </w:rPr>
        <w:t xml:space="preserve"> e saj si funksionare publike dhe me shkres</w:t>
      </w:r>
      <w:r w:rsidR="002558C2">
        <w:rPr>
          <w:rFonts w:ascii="Arial" w:hAnsi="Arial" w:cs="Arial"/>
          <w:lang w:val="sq-AL"/>
        </w:rPr>
        <w:t>ë</w:t>
      </w:r>
      <w:r w:rsidR="000A2503">
        <w:rPr>
          <w:rFonts w:ascii="Arial" w:hAnsi="Arial" w:cs="Arial"/>
          <w:lang w:val="sq-AL"/>
        </w:rPr>
        <w:t xml:space="preserve"> zyrtare t</w:t>
      </w:r>
      <w:r w:rsidR="002558C2">
        <w:rPr>
          <w:rFonts w:ascii="Arial" w:hAnsi="Arial" w:cs="Arial"/>
          <w:lang w:val="sq-AL"/>
        </w:rPr>
        <w:t>ë</w:t>
      </w:r>
      <w:r w:rsidR="000A2503">
        <w:rPr>
          <w:rFonts w:ascii="Arial" w:hAnsi="Arial" w:cs="Arial"/>
          <w:lang w:val="sq-AL"/>
        </w:rPr>
        <w:t xml:space="preserve"> institucionit q</w:t>
      </w:r>
      <w:r w:rsidR="002558C2">
        <w:rPr>
          <w:rFonts w:ascii="Arial" w:hAnsi="Arial" w:cs="Arial"/>
          <w:lang w:val="sq-AL"/>
        </w:rPr>
        <w:t>ë</w:t>
      </w:r>
      <w:r w:rsidR="000A2503">
        <w:rPr>
          <w:rFonts w:ascii="Arial" w:hAnsi="Arial" w:cs="Arial"/>
          <w:lang w:val="sq-AL"/>
        </w:rPr>
        <w:t xml:space="preserve"> drejton, urdh</w:t>
      </w:r>
      <w:r w:rsidR="002558C2">
        <w:rPr>
          <w:rFonts w:ascii="Arial" w:hAnsi="Arial" w:cs="Arial"/>
          <w:lang w:val="sq-AL"/>
        </w:rPr>
        <w:t>ë</w:t>
      </w:r>
      <w:r w:rsidR="000A2503">
        <w:rPr>
          <w:rFonts w:ascii="Arial" w:hAnsi="Arial" w:cs="Arial"/>
          <w:lang w:val="sq-AL"/>
        </w:rPr>
        <w:t>ron Policin</w:t>
      </w:r>
      <w:r w:rsidR="002558C2">
        <w:rPr>
          <w:rFonts w:ascii="Arial" w:hAnsi="Arial" w:cs="Arial"/>
          <w:lang w:val="sq-AL"/>
        </w:rPr>
        <w:t>ë</w:t>
      </w:r>
      <w:r w:rsidR="000A2503">
        <w:rPr>
          <w:rFonts w:ascii="Arial" w:hAnsi="Arial" w:cs="Arial"/>
          <w:lang w:val="sq-AL"/>
        </w:rPr>
        <w:t xml:space="preserve"> e Shtetit q</w:t>
      </w:r>
      <w:r w:rsidR="002558C2">
        <w:rPr>
          <w:rFonts w:ascii="Arial" w:hAnsi="Arial" w:cs="Arial"/>
          <w:lang w:val="sq-AL"/>
        </w:rPr>
        <w:t>ë</w:t>
      </w:r>
      <w:r w:rsidR="000A2503">
        <w:rPr>
          <w:rFonts w:ascii="Arial" w:hAnsi="Arial" w:cs="Arial"/>
          <w:lang w:val="sq-AL"/>
        </w:rPr>
        <w:t xml:space="preserve"> t</w:t>
      </w:r>
      <w:r w:rsidR="002558C2">
        <w:rPr>
          <w:rFonts w:ascii="Arial" w:hAnsi="Arial" w:cs="Arial"/>
          <w:lang w:val="sq-AL"/>
        </w:rPr>
        <w:t>ë</w:t>
      </w:r>
      <w:r w:rsidR="000A2503">
        <w:rPr>
          <w:rFonts w:ascii="Arial" w:hAnsi="Arial" w:cs="Arial"/>
          <w:lang w:val="sq-AL"/>
        </w:rPr>
        <w:t xml:space="preserve"> mosveproj</w:t>
      </w:r>
      <w:r w:rsidR="002558C2">
        <w:rPr>
          <w:rFonts w:ascii="Arial" w:hAnsi="Arial" w:cs="Arial"/>
          <w:lang w:val="sq-AL"/>
        </w:rPr>
        <w:t>ë</w:t>
      </w:r>
      <w:r w:rsidR="000A2503">
        <w:rPr>
          <w:rFonts w:ascii="Arial" w:hAnsi="Arial" w:cs="Arial"/>
          <w:lang w:val="sq-AL"/>
        </w:rPr>
        <w:t xml:space="preserve"> p</w:t>
      </w:r>
      <w:r w:rsidR="002558C2">
        <w:rPr>
          <w:rFonts w:ascii="Arial" w:hAnsi="Arial" w:cs="Arial"/>
          <w:lang w:val="sq-AL"/>
        </w:rPr>
        <w:t>ë</w:t>
      </w:r>
      <w:r w:rsidR="000A2503">
        <w:rPr>
          <w:rFonts w:ascii="Arial" w:hAnsi="Arial" w:cs="Arial"/>
          <w:lang w:val="sq-AL"/>
        </w:rPr>
        <w:t>r t</w:t>
      </w:r>
      <w:r w:rsidR="002558C2">
        <w:rPr>
          <w:rFonts w:ascii="Arial" w:hAnsi="Arial" w:cs="Arial"/>
          <w:lang w:val="sq-AL"/>
        </w:rPr>
        <w:t>ë</w:t>
      </w:r>
      <w:r w:rsidR="000A2503">
        <w:rPr>
          <w:rFonts w:ascii="Arial" w:hAnsi="Arial" w:cs="Arial"/>
          <w:lang w:val="sq-AL"/>
        </w:rPr>
        <w:t xml:space="preserve"> zbatuar urdhrin e ligjsh</w:t>
      </w:r>
      <w:r w:rsidR="002558C2">
        <w:rPr>
          <w:rFonts w:ascii="Arial" w:hAnsi="Arial" w:cs="Arial"/>
          <w:lang w:val="sq-AL"/>
        </w:rPr>
        <w:t>ë</w:t>
      </w:r>
      <w:r w:rsidR="000A2503">
        <w:rPr>
          <w:rFonts w:ascii="Arial" w:hAnsi="Arial" w:cs="Arial"/>
          <w:lang w:val="sq-AL"/>
        </w:rPr>
        <w:t>m t</w:t>
      </w:r>
      <w:r w:rsidR="002558C2">
        <w:rPr>
          <w:rFonts w:ascii="Arial" w:hAnsi="Arial" w:cs="Arial"/>
          <w:lang w:val="sq-AL"/>
        </w:rPr>
        <w:t>ë</w:t>
      </w:r>
      <w:r w:rsidR="000A2503">
        <w:rPr>
          <w:rFonts w:ascii="Arial" w:hAnsi="Arial" w:cs="Arial"/>
          <w:lang w:val="sq-AL"/>
        </w:rPr>
        <w:t xml:space="preserve"> Kryetarit t</w:t>
      </w:r>
      <w:r w:rsidR="002558C2">
        <w:rPr>
          <w:rFonts w:ascii="Arial" w:hAnsi="Arial" w:cs="Arial"/>
          <w:lang w:val="sq-AL"/>
        </w:rPr>
        <w:t>ë</w:t>
      </w:r>
      <w:r w:rsidR="000A2503">
        <w:rPr>
          <w:rFonts w:ascii="Arial" w:hAnsi="Arial" w:cs="Arial"/>
          <w:lang w:val="sq-AL"/>
        </w:rPr>
        <w:t xml:space="preserve"> Komisionit Hetimor (cudit</w:t>
      </w:r>
      <w:r w:rsidR="002558C2">
        <w:rPr>
          <w:rFonts w:ascii="Arial" w:hAnsi="Arial" w:cs="Arial"/>
          <w:lang w:val="sq-AL"/>
        </w:rPr>
        <w:t>ë</w:t>
      </w:r>
      <w:r w:rsidR="000A2503">
        <w:rPr>
          <w:rFonts w:ascii="Arial" w:hAnsi="Arial" w:cs="Arial"/>
          <w:lang w:val="sq-AL"/>
        </w:rPr>
        <w:t>risht Policia e Shtetit i bindet urdhrit t</w:t>
      </w:r>
      <w:r w:rsidR="002558C2">
        <w:rPr>
          <w:rFonts w:ascii="Arial" w:hAnsi="Arial" w:cs="Arial"/>
          <w:lang w:val="sq-AL"/>
        </w:rPr>
        <w:t>ë</w:t>
      </w:r>
      <w:r w:rsidR="000A2503">
        <w:rPr>
          <w:rFonts w:ascii="Arial" w:hAnsi="Arial" w:cs="Arial"/>
          <w:lang w:val="sq-AL"/>
        </w:rPr>
        <w:t xml:space="preserve"> saj t</w:t>
      </w:r>
      <w:r w:rsidR="002558C2">
        <w:rPr>
          <w:rFonts w:ascii="Arial" w:hAnsi="Arial" w:cs="Arial"/>
          <w:lang w:val="sq-AL"/>
        </w:rPr>
        <w:t>ë</w:t>
      </w:r>
      <w:r w:rsidR="000A2503">
        <w:rPr>
          <w:rFonts w:ascii="Arial" w:hAnsi="Arial" w:cs="Arial"/>
          <w:lang w:val="sq-AL"/>
        </w:rPr>
        <w:t xml:space="preserve"> paligjsh</w:t>
      </w:r>
      <w:r w:rsidR="002558C2">
        <w:rPr>
          <w:rFonts w:ascii="Arial" w:hAnsi="Arial" w:cs="Arial"/>
          <w:lang w:val="sq-AL"/>
        </w:rPr>
        <w:t>ë</w:t>
      </w:r>
      <w:r w:rsidR="000A2503">
        <w:rPr>
          <w:rFonts w:ascii="Arial" w:hAnsi="Arial" w:cs="Arial"/>
          <w:lang w:val="sq-AL"/>
        </w:rPr>
        <w:t>m)</w:t>
      </w:r>
      <w:r w:rsidR="00683BAA">
        <w:rPr>
          <w:rFonts w:ascii="Arial" w:hAnsi="Arial" w:cs="Arial"/>
          <w:lang w:val="sq-AL"/>
        </w:rPr>
        <w:t xml:space="preserve"> dhe nga ana tjet</w:t>
      </w:r>
      <w:r w:rsidR="002558C2">
        <w:rPr>
          <w:rFonts w:ascii="Arial" w:hAnsi="Arial" w:cs="Arial"/>
          <w:lang w:val="sq-AL"/>
        </w:rPr>
        <w:t>ë</w:t>
      </w:r>
      <w:r w:rsidR="00683BAA">
        <w:rPr>
          <w:rFonts w:ascii="Arial" w:hAnsi="Arial" w:cs="Arial"/>
          <w:lang w:val="sq-AL"/>
        </w:rPr>
        <w:t>r kallzon penalisht Kryetarin e Komisionit, duke k</w:t>
      </w:r>
      <w:r w:rsidR="002558C2">
        <w:rPr>
          <w:rFonts w:ascii="Arial" w:hAnsi="Arial" w:cs="Arial"/>
          <w:lang w:val="sq-AL"/>
        </w:rPr>
        <w:t>ë</w:t>
      </w:r>
      <w:r w:rsidR="00683BAA">
        <w:rPr>
          <w:rFonts w:ascii="Arial" w:hAnsi="Arial" w:cs="Arial"/>
          <w:lang w:val="sq-AL"/>
        </w:rPr>
        <w:t>rkuar edhe arrestimin n</w:t>
      </w:r>
      <w:r w:rsidR="002558C2">
        <w:rPr>
          <w:rFonts w:ascii="Arial" w:hAnsi="Arial" w:cs="Arial"/>
          <w:lang w:val="sq-AL"/>
        </w:rPr>
        <w:t>ë</w:t>
      </w:r>
      <w:r w:rsidR="00683BAA">
        <w:rPr>
          <w:rFonts w:ascii="Arial" w:hAnsi="Arial" w:cs="Arial"/>
          <w:lang w:val="sq-AL"/>
        </w:rPr>
        <w:t xml:space="preserve"> flagranc</w:t>
      </w:r>
      <w:r w:rsidR="002558C2">
        <w:rPr>
          <w:rFonts w:ascii="Arial" w:hAnsi="Arial" w:cs="Arial"/>
          <w:lang w:val="sq-AL"/>
        </w:rPr>
        <w:t>ë</w:t>
      </w:r>
      <w:r w:rsidR="00683BAA">
        <w:rPr>
          <w:rFonts w:ascii="Arial" w:hAnsi="Arial" w:cs="Arial"/>
          <w:lang w:val="sq-AL"/>
        </w:rPr>
        <w:t xml:space="preserve"> t</w:t>
      </w:r>
      <w:r w:rsidR="002558C2">
        <w:rPr>
          <w:rFonts w:ascii="Arial" w:hAnsi="Arial" w:cs="Arial"/>
          <w:lang w:val="sq-AL"/>
        </w:rPr>
        <w:t>ë</w:t>
      </w:r>
      <w:r w:rsidR="00683BAA">
        <w:rPr>
          <w:rFonts w:ascii="Arial" w:hAnsi="Arial" w:cs="Arial"/>
          <w:lang w:val="sq-AL"/>
        </w:rPr>
        <w:t xml:space="preserve"> N</w:t>
      </w:r>
      <w:r w:rsidR="002558C2">
        <w:rPr>
          <w:rFonts w:ascii="Arial" w:hAnsi="Arial" w:cs="Arial"/>
          <w:lang w:val="sq-AL"/>
        </w:rPr>
        <w:t>ë</w:t>
      </w:r>
      <w:r w:rsidR="00683BAA">
        <w:rPr>
          <w:rFonts w:ascii="Arial" w:hAnsi="Arial" w:cs="Arial"/>
          <w:lang w:val="sq-AL"/>
        </w:rPr>
        <w:t>nkryetarit t</w:t>
      </w:r>
      <w:r w:rsidR="002558C2">
        <w:rPr>
          <w:rFonts w:ascii="Arial" w:hAnsi="Arial" w:cs="Arial"/>
          <w:lang w:val="sq-AL"/>
        </w:rPr>
        <w:t>ë</w:t>
      </w:r>
      <w:r w:rsidR="00683BAA">
        <w:rPr>
          <w:rFonts w:ascii="Arial" w:hAnsi="Arial" w:cs="Arial"/>
          <w:lang w:val="sq-AL"/>
        </w:rPr>
        <w:t xml:space="preserve"> Kuvendit t</w:t>
      </w:r>
      <w:r w:rsidR="002558C2">
        <w:rPr>
          <w:rFonts w:ascii="Arial" w:hAnsi="Arial" w:cs="Arial"/>
          <w:lang w:val="sq-AL"/>
        </w:rPr>
        <w:t>ë</w:t>
      </w:r>
      <w:r w:rsidR="00683BAA">
        <w:rPr>
          <w:rFonts w:ascii="Arial" w:hAnsi="Arial" w:cs="Arial"/>
          <w:lang w:val="sq-AL"/>
        </w:rPr>
        <w:t xml:space="preserve"> Shqip</w:t>
      </w:r>
      <w:r w:rsidR="002558C2">
        <w:rPr>
          <w:rFonts w:ascii="Arial" w:hAnsi="Arial" w:cs="Arial"/>
          <w:lang w:val="sq-AL"/>
        </w:rPr>
        <w:t>ë</w:t>
      </w:r>
      <w:r w:rsidR="00683BAA">
        <w:rPr>
          <w:rFonts w:ascii="Arial" w:hAnsi="Arial" w:cs="Arial"/>
          <w:lang w:val="sq-AL"/>
        </w:rPr>
        <w:t>ris</w:t>
      </w:r>
      <w:r w:rsidR="002558C2">
        <w:rPr>
          <w:rFonts w:ascii="Arial" w:hAnsi="Arial" w:cs="Arial"/>
          <w:lang w:val="sq-AL"/>
        </w:rPr>
        <w:t>ë</w:t>
      </w:r>
      <w:r w:rsidR="00683BAA">
        <w:rPr>
          <w:rFonts w:ascii="Arial" w:hAnsi="Arial" w:cs="Arial"/>
          <w:lang w:val="sq-AL"/>
        </w:rPr>
        <w:t xml:space="preserve"> dhe Kryetarit t</w:t>
      </w:r>
      <w:r w:rsidR="002558C2">
        <w:rPr>
          <w:rFonts w:ascii="Arial" w:hAnsi="Arial" w:cs="Arial"/>
          <w:lang w:val="sq-AL"/>
        </w:rPr>
        <w:t>ë</w:t>
      </w:r>
      <w:r w:rsidR="00683BAA">
        <w:rPr>
          <w:rFonts w:ascii="Arial" w:hAnsi="Arial" w:cs="Arial"/>
          <w:lang w:val="sq-AL"/>
        </w:rPr>
        <w:t xml:space="preserve"> Komisionit Hetimor, deputetit Edmond Spaho. Ky veprim i paprecedent</w:t>
      </w:r>
      <w:r w:rsidR="002558C2">
        <w:rPr>
          <w:rFonts w:ascii="Arial" w:hAnsi="Arial" w:cs="Arial"/>
          <w:lang w:val="sq-AL"/>
        </w:rPr>
        <w:t>ë</w:t>
      </w:r>
      <w:r w:rsidR="00683BAA">
        <w:rPr>
          <w:rFonts w:ascii="Arial" w:hAnsi="Arial" w:cs="Arial"/>
          <w:lang w:val="sq-AL"/>
        </w:rPr>
        <w:t xml:space="preserve"> i Avokates s</w:t>
      </w:r>
      <w:r w:rsidR="002558C2">
        <w:rPr>
          <w:rFonts w:ascii="Arial" w:hAnsi="Arial" w:cs="Arial"/>
          <w:lang w:val="sq-AL"/>
        </w:rPr>
        <w:t>ë</w:t>
      </w:r>
      <w:r w:rsidR="00683BAA">
        <w:rPr>
          <w:rFonts w:ascii="Arial" w:hAnsi="Arial" w:cs="Arial"/>
          <w:lang w:val="sq-AL"/>
        </w:rPr>
        <w:t xml:space="preserve"> P</w:t>
      </w:r>
      <w:r w:rsidR="002558C2">
        <w:rPr>
          <w:rFonts w:ascii="Arial" w:hAnsi="Arial" w:cs="Arial"/>
          <w:lang w:val="sq-AL"/>
        </w:rPr>
        <w:t>ë</w:t>
      </w:r>
      <w:r w:rsidR="00683BAA">
        <w:rPr>
          <w:rFonts w:ascii="Arial" w:hAnsi="Arial" w:cs="Arial"/>
          <w:lang w:val="sq-AL"/>
        </w:rPr>
        <w:t>rgjithshme t</w:t>
      </w:r>
      <w:r w:rsidR="002558C2">
        <w:rPr>
          <w:rFonts w:ascii="Arial" w:hAnsi="Arial" w:cs="Arial"/>
          <w:lang w:val="sq-AL"/>
        </w:rPr>
        <w:t>ë</w:t>
      </w:r>
      <w:r w:rsidR="00683BAA">
        <w:rPr>
          <w:rFonts w:ascii="Arial" w:hAnsi="Arial" w:cs="Arial"/>
          <w:lang w:val="sq-AL"/>
        </w:rPr>
        <w:t xml:space="preserve"> Shtetit</w:t>
      </w:r>
      <w:r w:rsidR="004D0A9D">
        <w:rPr>
          <w:rFonts w:ascii="Arial" w:hAnsi="Arial" w:cs="Arial"/>
          <w:lang w:val="sq-AL"/>
        </w:rPr>
        <w:t xml:space="preserve">, </w:t>
      </w:r>
      <w:r w:rsidR="002558C2">
        <w:rPr>
          <w:rFonts w:ascii="Arial" w:hAnsi="Arial" w:cs="Arial"/>
          <w:lang w:val="sq-AL"/>
        </w:rPr>
        <w:t>ë</w:t>
      </w:r>
      <w:r w:rsidR="004D0A9D">
        <w:rPr>
          <w:rFonts w:ascii="Arial" w:hAnsi="Arial" w:cs="Arial"/>
          <w:lang w:val="sq-AL"/>
        </w:rPr>
        <w:t>sht</w:t>
      </w:r>
      <w:r w:rsidR="002558C2">
        <w:rPr>
          <w:rFonts w:ascii="Arial" w:hAnsi="Arial" w:cs="Arial"/>
          <w:lang w:val="sq-AL"/>
        </w:rPr>
        <w:t>ë</w:t>
      </w:r>
      <w:r w:rsidR="004D0A9D">
        <w:rPr>
          <w:rFonts w:ascii="Arial" w:hAnsi="Arial" w:cs="Arial"/>
          <w:lang w:val="sq-AL"/>
        </w:rPr>
        <w:t xml:space="preserve"> </w:t>
      </w:r>
      <w:r w:rsidR="002558C2">
        <w:rPr>
          <w:rFonts w:ascii="Arial" w:hAnsi="Arial" w:cs="Arial"/>
          <w:lang w:val="sq-AL"/>
        </w:rPr>
        <w:t xml:space="preserve">jo vetëm </w:t>
      </w:r>
      <w:r w:rsidR="004D0A9D" w:rsidRPr="004D0A9D">
        <w:rPr>
          <w:rFonts w:ascii="Arial" w:hAnsi="Arial" w:cs="Arial"/>
          <w:lang w:val="sq-AL"/>
        </w:rPr>
        <w:t>shprehje e rënies së cdo standardi</w:t>
      </w:r>
      <w:r w:rsidR="004D0A9D">
        <w:rPr>
          <w:rFonts w:ascii="Arial" w:hAnsi="Arial" w:cs="Arial"/>
          <w:lang w:val="sq-AL"/>
        </w:rPr>
        <w:t xml:space="preserve"> t</w:t>
      </w:r>
      <w:r w:rsidR="002558C2">
        <w:rPr>
          <w:rFonts w:ascii="Arial" w:hAnsi="Arial" w:cs="Arial"/>
          <w:lang w:val="sq-AL"/>
        </w:rPr>
        <w:t>ë</w:t>
      </w:r>
      <w:r w:rsidR="004D0A9D">
        <w:rPr>
          <w:rFonts w:ascii="Arial" w:hAnsi="Arial" w:cs="Arial"/>
          <w:lang w:val="sq-AL"/>
        </w:rPr>
        <w:t xml:space="preserve"> shtetit t</w:t>
      </w:r>
      <w:r w:rsidR="002558C2">
        <w:rPr>
          <w:rFonts w:ascii="Arial" w:hAnsi="Arial" w:cs="Arial"/>
          <w:lang w:val="sq-AL"/>
        </w:rPr>
        <w:t>ë</w:t>
      </w:r>
      <w:r w:rsidR="004D0A9D">
        <w:rPr>
          <w:rFonts w:ascii="Arial" w:hAnsi="Arial" w:cs="Arial"/>
          <w:lang w:val="sq-AL"/>
        </w:rPr>
        <w:t xml:space="preserve"> s</w:t>
      </w:r>
      <w:r w:rsidR="002558C2">
        <w:rPr>
          <w:rFonts w:ascii="Arial" w:hAnsi="Arial" w:cs="Arial"/>
          <w:lang w:val="sq-AL"/>
        </w:rPr>
        <w:t>ë</w:t>
      </w:r>
      <w:r w:rsidR="004D0A9D">
        <w:rPr>
          <w:rFonts w:ascii="Arial" w:hAnsi="Arial" w:cs="Arial"/>
          <w:lang w:val="sq-AL"/>
        </w:rPr>
        <w:t xml:space="preserve"> drejt</w:t>
      </w:r>
      <w:r w:rsidR="002558C2">
        <w:rPr>
          <w:rFonts w:ascii="Arial" w:hAnsi="Arial" w:cs="Arial"/>
          <w:lang w:val="sq-AL"/>
        </w:rPr>
        <w:t>ë</w:t>
      </w:r>
      <w:r w:rsidR="004D0A9D">
        <w:rPr>
          <w:rFonts w:ascii="Arial" w:hAnsi="Arial" w:cs="Arial"/>
          <w:lang w:val="sq-AL"/>
        </w:rPr>
        <w:t>s</w:t>
      </w:r>
      <w:r w:rsidR="004D0A9D" w:rsidRPr="004D0A9D">
        <w:rPr>
          <w:rFonts w:ascii="Arial" w:hAnsi="Arial" w:cs="Arial"/>
          <w:lang w:val="sq-AL"/>
        </w:rPr>
        <w:t xml:space="preserve">, prova e </w:t>
      </w:r>
      <w:r w:rsidR="004D0A9D">
        <w:rPr>
          <w:rFonts w:ascii="Arial" w:hAnsi="Arial" w:cs="Arial"/>
          <w:lang w:val="sq-AL"/>
        </w:rPr>
        <w:t>qart</w:t>
      </w:r>
      <w:r w:rsidR="002558C2">
        <w:rPr>
          <w:rFonts w:ascii="Arial" w:hAnsi="Arial" w:cs="Arial"/>
          <w:lang w:val="sq-AL"/>
        </w:rPr>
        <w:t>ë</w:t>
      </w:r>
      <w:r w:rsidR="004D0A9D">
        <w:rPr>
          <w:rFonts w:ascii="Arial" w:hAnsi="Arial" w:cs="Arial"/>
          <w:lang w:val="sq-AL"/>
        </w:rPr>
        <w:t xml:space="preserve"> e </w:t>
      </w:r>
      <w:r w:rsidR="004D0A9D" w:rsidRPr="004D0A9D">
        <w:rPr>
          <w:rFonts w:ascii="Arial" w:hAnsi="Arial" w:cs="Arial"/>
          <w:lang w:val="sq-AL"/>
        </w:rPr>
        <w:t>arrogancës</w:t>
      </w:r>
      <w:r w:rsidR="004D0A9D">
        <w:rPr>
          <w:rFonts w:ascii="Arial" w:hAnsi="Arial" w:cs="Arial"/>
          <w:lang w:val="sq-AL"/>
        </w:rPr>
        <w:t xml:space="preserve"> s</w:t>
      </w:r>
      <w:r w:rsidR="002558C2">
        <w:rPr>
          <w:rFonts w:ascii="Arial" w:hAnsi="Arial" w:cs="Arial"/>
          <w:lang w:val="sq-AL"/>
        </w:rPr>
        <w:t>ë</w:t>
      </w:r>
      <w:r w:rsidR="004D0A9D">
        <w:rPr>
          <w:rFonts w:ascii="Arial" w:hAnsi="Arial" w:cs="Arial"/>
          <w:lang w:val="sq-AL"/>
        </w:rPr>
        <w:t xml:space="preserve"> nj</w:t>
      </w:r>
      <w:r w:rsidR="002558C2">
        <w:rPr>
          <w:rFonts w:ascii="Arial" w:hAnsi="Arial" w:cs="Arial"/>
          <w:lang w:val="sq-AL"/>
        </w:rPr>
        <w:t>ë</w:t>
      </w:r>
      <w:r w:rsidR="004D0A9D">
        <w:rPr>
          <w:rFonts w:ascii="Arial" w:hAnsi="Arial" w:cs="Arial"/>
          <w:lang w:val="sq-AL"/>
        </w:rPr>
        <w:t xml:space="preserve"> institucioni qeveritar ndaj Kuvendit t</w:t>
      </w:r>
      <w:r w:rsidR="002558C2">
        <w:rPr>
          <w:rFonts w:ascii="Arial" w:hAnsi="Arial" w:cs="Arial"/>
          <w:lang w:val="sq-AL"/>
        </w:rPr>
        <w:t>ë</w:t>
      </w:r>
      <w:r w:rsidR="004D0A9D">
        <w:rPr>
          <w:rFonts w:ascii="Arial" w:hAnsi="Arial" w:cs="Arial"/>
          <w:lang w:val="sq-AL"/>
        </w:rPr>
        <w:t xml:space="preserve"> Shqip</w:t>
      </w:r>
      <w:r w:rsidR="002558C2">
        <w:rPr>
          <w:rFonts w:ascii="Arial" w:hAnsi="Arial" w:cs="Arial"/>
          <w:lang w:val="sq-AL"/>
        </w:rPr>
        <w:t>ë</w:t>
      </w:r>
      <w:r w:rsidR="004D0A9D">
        <w:rPr>
          <w:rFonts w:ascii="Arial" w:hAnsi="Arial" w:cs="Arial"/>
          <w:lang w:val="sq-AL"/>
        </w:rPr>
        <w:t>ris</w:t>
      </w:r>
      <w:r w:rsidR="002558C2">
        <w:rPr>
          <w:rFonts w:ascii="Arial" w:hAnsi="Arial" w:cs="Arial"/>
          <w:lang w:val="sq-AL"/>
        </w:rPr>
        <w:t>ë</w:t>
      </w:r>
      <w:r w:rsidR="004D0A9D" w:rsidRPr="004D0A9D">
        <w:rPr>
          <w:rFonts w:ascii="Arial" w:hAnsi="Arial" w:cs="Arial"/>
          <w:lang w:val="sq-AL"/>
        </w:rPr>
        <w:t xml:space="preserve">, e qendrimit mbi ligjin </w:t>
      </w:r>
      <w:r w:rsidR="008B520B">
        <w:rPr>
          <w:rFonts w:ascii="Arial" w:hAnsi="Arial" w:cs="Arial"/>
          <w:lang w:val="sq-AL"/>
        </w:rPr>
        <w:t>t</w:t>
      </w:r>
      <w:r w:rsidR="00261E2F">
        <w:rPr>
          <w:rFonts w:ascii="Arial" w:hAnsi="Arial" w:cs="Arial"/>
          <w:lang w:val="sq-AL"/>
        </w:rPr>
        <w:t>ë</w:t>
      </w:r>
      <w:r w:rsidR="008B520B">
        <w:rPr>
          <w:rFonts w:ascii="Arial" w:hAnsi="Arial" w:cs="Arial"/>
          <w:lang w:val="sq-AL"/>
        </w:rPr>
        <w:t xml:space="preserve"> funksionar</w:t>
      </w:r>
      <w:r w:rsidR="00261E2F">
        <w:rPr>
          <w:rFonts w:ascii="Arial" w:hAnsi="Arial" w:cs="Arial"/>
          <w:lang w:val="sq-AL"/>
        </w:rPr>
        <w:t>ë</w:t>
      </w:r>
      <w:r w:rsidR="008B520B">
        <w:rPr>
          <w:rFonts w:ascii="Arial" w:hAnsi="Arial" w:cs="Arial"/>
          <w:lang w:val="sq-AL"/>
        </w:rPr>
        <w:t>ve publik apo</w:t>
      </w:r>
      <w:r w:rsidR="004D0A9D" w:rsidRPr="004D0A9D">
        <w:rPr>
          <w:rFonts w:ascii="Arial" w:hAnsi="Arial" w:cs="Arial"/>
          <w:lang w:val="sq-AL"/>
        </w:rPr>
        <w:t xml:space="preserve"> delirit të </w:t>
      </w:r>
      <w:r w:rsidR="004D0A9D">
        <w:rPr>
          <w:rFonts w:ascii="Arial" w:hAnsi="Arial" w:cs="Arial"/>
          <w:lang w:val="sq-AL"/>
        </w:rPr>
        <w:t>n</w:t>
      </w:r>
      <w:r w:rsidR="002558C2">
        <w:rPr>
          <w:rFonts w:ascii="Arial" w:hAnsi="Arial" w:cs="Arial"/>
          <w:lang w:val="sq-AL"/>
        </w:rPr>
        <w:t>ë</w:t>
      </w:r>
      <w:r w:rsidR="004D0A9D">
        <w:rPr>
          <w:rFonts w:ascii="Arial" w:hAnsi="Arial" w:cs="Arial"/>
          <w:lang w:val="sq-AL"/>
        </w:rPr>
        <w:t>pun</w:t>
      </w:r>
      <w:r w:rsidR="002558C2">
        <w:rPr>
          <w:rFonts w:ascii="Arial" w:hAnsi="Arial" w:cs="Arial"/>
          <w:lang w:val="sq-AL"/>
        </w:rPr>
        <w:t>ë</w:t>
      </w:r>
      <w:r w:rsidR="004D0A9D">
        <w:rPr>
          <w:rFonts w:ascii="Arial" w:hAnsi="Arial" w:cs="Arial"/>
          <w:lang w:val="sq-AL"/>
        </w:rPr>
        <w:t>sve t</w:t>
      </w:r>
      <w:r w:rsidR="002558C2">
        <w:rPr>
          <w:rFonts w:ascii="Arial" w:hAnsi="Arial" w:cs="Arial"/>
          <w:lang w:val="sq-AL"/>
        </w:rPr>
        <w:t>ë</w:t>
      </w:r>
      <w:r w:rsidR="004D0A9D">
        <w:rPr>
          <w:rFonts w:ascii="Arial" w:hAnsi="Arial" w:cs="Arial"/>
          <w:lang w:val="sq-AL"/>
        </w:rPr>
        <w:t xml:space="preserve"> institucioneve qeveritare, </w:t>
      </w:r>
      <w:r w:rsidR="002558C2">
        <w:rPr>
          <w:rFonts w:ascii="Arial" w:hAnsi="Arial" w:cs="Arial"/>
          <w:lang w:val="sq-AL"/>
        </w:rPr>
        <w:t>por njëkohësisht edhe një akt i paligjshëm dhe që passjell përgjegjësi penale për shtetasen Alma Hicka.</w:t>
      </w:r>
    </w:p>
    <w:p w:rsidR="00017372" w:rsidRDefault="00017372" w:rsidP="003A1E2B">
      <w:pPr>
        <w:spacing w:line="276" w:lineRule="auto"/>
        <w:jc w:val="both"/>
        <w:rPr>
          <w:rFonts w:ascii="Arial" w:hAnsi="Arial" w:cs="Arial"/>
          <w:lang w:val="sq-AL"/>
        </w:rPr>
      </w:pPr>
    </w:p>
    <w:p w:rsidR="00017372" w:rsidRPr="004D0A9D" w:rsidRDefault="00017372" w:rsidP="003A1E2B">
      <w:pPr>
        <w:spacing w:line="276" w:lineRule="auto"/>
        <w:jc w:val="both"/>
        <w:rPr>
          <w:rFonts w:ascii="Arial" w:hAnsi="Arial" w:cs="Arial"/>
          <w:lang w:val="sq-AL"/>
        </w:rPr>
      </w:pPr>
      <w:r w:rsidRPr="00017372">
        <w:rPr>
          <w:rFonts w:ascii="Arial" w:hAnsi="Arial" w:cs="Arial"/>
          <w:b/>
          <w:lang w:val="sq-AL"/>
        </w:rPr>
        <w:t>1.11.</w:t>
      </w:r>
      <w:r>
        <w:rPr>
          <w:rFonts w:ascii="Arial" w:hAnsi="Arial" w:cs="Arial"/>
          <w:lang w:val="sq-AL"/>
        </w:rPr>
        <w:t xml:space="preserve"> Më datë 13.02.2016, Avokatja e Shtetit paraqiti në Komisionin Hetimor një listë të proceseve gjyqësore, ku qytetarë të ndryshëm që kishin të njëjtin mbiemër me deputetët e Komisionit ishin në procese gjyqësore me shtetin. Edhe pse këta qytetarë nuk lishin asnjë lidhje familjare dhe farifisnore me deputetët e Komisionit Hetimor, lista e paraqitur synonte të pamundësonte dëshminë e saj, me pretendimin absurd se deputetët kanë konflikt interesi me Avokaten e Shtetit. </w:t>
      </w:r>
      <w:r>
        <w:rPr>
          <w:rFonts w:ascii="Arial" w:hAnsi="Arial" w:cs="Arial"/>
          <w:lang w:val="sq-AL"/>
        </w:rPr>
        <w:lastRenderedPageBreak/>
        <w:t>Gjendja e konfliktit të interesit është e parashikuar shprehimisht në ligj dhe lidhet me marrëdhënien midis një funksionari (në rastin konkret deputetit) apo personave të lidhur me të (bashkëshorti/bashkëjetuesi, fëmija madhor dhe prindërit), me një person të thirrur për të dëshmuar. Në rastin konkret, nuk jemi përpara një situate të tillë, por krijimit të një rrethane të rreme, me qëllim paumundësimin e dëshmisë nën pretekstin e paligjshëm të konfliktit të interesit mes znj. Hicka dhe disa deputetëve që janë anëtarë të Komisionit Hetimor.</w:t>
      </w:r>
    </w:p>
    <w:p w:rsidR="00DC31EB" w:rsidRPr="00630F5B" w:rsidRDefault="00DC31EB" w:rsidP="003A1E2B">
      <w:pPr>
        <w:spacing w:line="276" w:lineRule="auto"/>
        <w:jc w:val="both"/>
        <w:rPr>
          <w:rFonts w:ascii="Arial" w:hAnsi="Arial" w:cs="Arial"/>
          <w:lang w:val="sq-AL"/>
        </w:rPr>
      </w:pPr>
    </w:p>
    <w:p w:rsidR="00DC31EB" w:rsidRPr="00F11B1D" w:rsidRDefault="00DC31EB" w:rsidP="003A1E2B">
      <w:pPr>
        <w:numPr>
          <w:ilvl w:val="0"/>
          <w:numId w:val="1"/>
        </w:numPr>
        <w:shd w:val="clear" w:color="auto" w:fill="C6D9F1" w:themeFill="text2" w:themeFillTint="33"/>
        <w:spacing w:line="276" w:lineRule="auto"/>
        <w:jc w:val="both"/>
        <w:rPr>
          <w:rFonts w:ascii="Arial" w:eastAsia="Times New Roman" w:hAnsi="Arial" w:cs="Arial"/>
          <w:b/>
          <w:lang w:val="sq-AL" w:eastAsia="ar-SA"/>
        </w:rPr>
      </w:pPr>
      <w:r w:rsidRPr="00F11B1D">
        <w:rPr>
          <w:rFonts w:ascii="Arial" w:eastAsia="Times New Roman" w:hAnsi="Arial" w:cs="Arial"/>
          <w:b/>
          <w:lang w:val="sq-AL" w:eastAsia="ar-SA"/>
        </w:rPr>
        <w:t xml:space="preserve">     LIGJI I APLIKUESHEM</w:t>
      </w:r>
    </w:p>
    <w:p w:rsidR="00DC31EB" w:rsidRPr="003A1E2B" w:rsidRDefault="00DC31EB" w:rsidP="003A1E2B">
      <w:pPr>
        <w:spacing w:line="276" w:lineRule="auto"/>
        <w:ind w:firstLine="360"/>
        <w:jc w:val="both"/>
        <w:rPr>
          <w:rFonts w:ascii="Arial" w:eastAsia="Times New Roman" w:hAnsi="Arial" w:cs="Arial"/>
          <w:b/>
          <w:lang w:val="sq-AL" w:eastAsia="ar-SA"/>
        </w:rPr>
      </w:pPr>
    </w:p>
    <w:p w:rsidR="00DC31EB" w:rsidRPr="00F11B1D" w:rsidRDefault="003A1E2B" w:rsidP="004C4C59">
      <w:pPr>
        <w:spacing w:line="276" w:lineRule="auto"/>
        <w:jc w:val="both"/>
        <w:rPr>
          <w:rFonts w:ascii="Arial" w:hAnsi="Arial" w:cs="Arial"/>
          <w:sz w:val="24"/>
          <w:szCs w:val="24"/>
          <w:lang w:val="sq-AL"/>
        </w:rPr>
      </w:pPr>
      <w:r w:rsidRPr="003A1E2B">
        <w:rPr>
          <w:rFonts w:ascii="Arial" w:eastAsia="Times New Roman" w:hAnsi="Arial" w:cs="Arial"/>
          <w:b/>
          <w:lang w:val="sq-AL" w:eastAsia="ar-SA"/>
        </w:rPr>
        <w:t>2.1.</w:t>
      </w:r>
      <w:r>
        <w:rPr>
          <w:rFonts w:ascii="Arial" w:eastAsia="Times New Roman" w:hAnsi="Arial" w:cs="Arial"/>
          <w:lang w:val="sq-AL" w:eastAsia="ar-SA"/>
        </w:rPr>
        <w:t xml:space="preserve"> </w:t>
      </w:r>
      <w:r w:rsidR="00DC31EB" w:rsidRPr="00F11B1D">
        <w:rPr>
          <w:rFonts w:ascii="Arial" w:eastAsia="Times New Roman" w:hAnsi="Arial" w:cs="Arial"/>
          <w:lang w:val="sq-AL" w:eastAsia="ar-SA"/>
        </w:rPr>
        <w:t>Kodi i Procedurës Penale, në nenet 280 dhe 283 e tij parashikon se:</w:t>
      </w:r>
      <w:r w:rsidR="00DC31EB" w:rsidRPr="00F11B1D">
        <w:rPr>
          <w:rFonts w:ascii="Arial" w:hAnsi="Arial" w:cs="Arial"/>
          <w:sz w:val="24"/>
          <w:szCs w:val="24"/>
          <w:lang w:val="sq-AL"/>
        </w:rPr>
        <w:tab/>
      </w:r>
    </w:p>
    <w:p w:rsidR="00DC31EB" w:rsidRPr="00F11B1D" w:rsidRDefault="00DC31EB" w:rsidP="003A1E2B">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spacing w:line="276" w:lineRule="auto"/>
        <w:jc w:val="center"/>
        <w:rPr>
          <w:rFonts w:ascii="Arial" w:hAnsi="Arial" w:cs="Arial"/>
          <w:i/>
          <w:sz w:val="24"/>
          <w:szCs w:val="24"/>
          <w:lang w:val="sq-AL"/>
        </w:rPr>
      </w:pPr>
      <w:r w:rsidRPr="00F11B1D">
        <w:rPr>
          <w:rFonts w:ascii="Arial" w:hAnsi="Arial" w:cs="Arial"/>
          <w:i/>
          <w:sz w:val="24"/>
          <w:szCs w:val="24"/>
          <w:lang w:val="sq-AL"/>
        </w:rPr>
        <w:t>Neni 280</w:t>
      </w:r>
    </w:p>
    <w:p w:rsidR="00DC31EB" w:rsidRPr="00F11B1D" w:rsidRDefault="00DC31EB" w:rsidP="003A1E2B">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spacing w:line="276" w:lineRule="auto"/>
        <w:jc w:val="center"/>
        <w:rPr>
          <w:rFonts w:ascii="Arial" w:hAnsi="Arial" w:cs="Arial"/>
          <w:b/>
          <w:bCs/>
          <w:i/>
          <w:sz w:val="24"/>
          <w:szCs w:val="24"/>
          <w:lang w:val="sq-AL"/>
        </w:rPr>
      </w:pPr>
      <w:r w:rsidRPr="00F11B1D">
        <w:rPr>
          <w:rFonts w:ascii="Arial" w:hAnsi="Arial" w:cs="Arial"/>
          <w:b/>
          <w:bCs/>
          <w:i/>
          <w:sz w:val="24"/>
          <w:szCs w:val="24"/>
          <w:lang w:val="sq-AL"/>
        </w:rPr>
        <w:tab/>
        <w:t>Marrja dijeni për veprën penale</w:t>
      </w:r>
    </w:p>
    <w:p w:rsidR="00DC31EB" w:rsidRDefault="00DC31EB" w:rsidP="003A1E2B">
      <w:pPr>
        <w:pStyle w:val="ListParagraph"/>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spacing w:line="276" w:lineRule="auto"/>
        <w:ind w:left="0"/>
        <w:jc w:val="both"/>
        <w:rPr>
          <w:rFonts w:ascii="Arial" w:hAnsi="Arial" w:cs="Arial"/>
          <w:i/>
          <w:sz w:val="24"/>
          <w:szCs w:val="24"/>
          <w:lang w:val="sq-AL"/>
        </w:rPr>
      </w:pPr>
      <w:r w:rsidRPr="00F11B1D">
        <w:rPr>
          <w:rFonts w:ascii="Arial" w:hAnsi="Arial" w:cs="Arial"/>
          <w:i/>
          <w:sz w:val="24"/>
          <w:szCs w:val="24"/>
          <w:lang w:val="sq-AL"/>
        </w:rPr>
        <w:t>Prokurori dhe policia marrin dijeni për veprën penale me iniciativën e vet dhe me njoftimin e bërë nga të tjerët.</w:t>
      </w:r>
    </w:p>
    <w:p w:rsidR="004C4C59" w:rsidRPr="00F11B1D" w:rsidRDefault="004C4C59" w:rsidP="003A1E2B">
      <w:pPr>
        <w:pStyle w:val="ListParagraph"/>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spacing w:line="276" w:lineRule="auto"/>
        <w:ind w:left="0"/>
        <w:jc w:val="both"/>
        <w:rPr>
          <w:rFonts w:ascii="Arial" w:hAnsi="Arial" w:cs="Arial"/>
          <w:i/>
          <w:sz w:val="24"/>
          <w:szCs w:val="24"/>
          <w:lang w:val="sq-AL"/>
        </w:rPr>
      </w:pPr>
    </w:p>
    <w:p w:rsidR="00DC31EB" w:rsidRPr="00F11B1D" w:rsidRDefault="00DC31EB" w:rsidP="003A1E2B">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spacing w:line="276" w:lineRule="auto"/>
        <w:jc w:val="center"/>
        <w:rPr>
          <w:rFonts w:ascii="Arial" w:hAnsi="Arial" w:cs="Arial"/>
          <w:i/>
          <w:sz w:val="24"/>
          <w:szCs w:val="24"/>
          <w:lang w:val="sq-AL"/>
        </w:rPr>
      </w:pPr>
      <w:r w:rsidRPr="00F11B1D">
        <w:rPr>
          <w:rFonts w:ascii="Arial" w:hAnsi="Arial" w:cs="Arial"/>
          <w:i/>
          <w:sz w:val="24"/>
          <w:szCs w:val="24"/>
          <w:lang w:val="sq-AL"/>
        </w:rPr>
        <w:t>Neni 283</w:t>
      </w:r>
    </w:p>
    <w:p w:rsidR="00DC31EB" w:rsidRPr="00F11B1D" w:rsidRDefault="00DC31EB" w:rsidP="003A1E2B">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spacing w:line="276" w:lineRule="auto"/>
        <w:jc w:val="center"/>
        <w:rPr>
          <w:rFonts w:ascii="Arial" w:hAnsi="Arial" w:cs="Arial"/>
          <w:b/>
          <w:i/>
          <w:sz w:val="24"/>
          <w:szCs w:val="24"/>
          <w:lang w:val="sq-AL"/>
        </w:rPr>
      </w:pPr>
      <w:r w:rsidRPr="00F11B1D">
        <w:rPr>
          <w:rFonts w:ascii="Arial" w:hAnsi="Arial" w:cs="Arial"/>
          <w:b/>
          <w:i/>
          <w:sz w:val="24"/>
          <w:szCs w:val="24"/>
          <w:lang w:val="sq-AL"/>
        </w:rPr>
        <w:t>Kallëzimi nga ana e shtetasve</w:t>
      </w:r>
    </w:p>
    <w:p w:rsidR="00DC31EB" w:rsidRPr="00F11B1D" w:rsidRDefault="00DC31EB" w:rsidP="003A1E2B">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spacing w:line="276" w:lineRule="auto"/>
        <w:jc w:val="both"/>
        <w:rPr>
          <w:rFonts w:ascii="Arial" w:hAnsi="Arial" w:cs="Arial"/>
          <w:i/>
          <w:sz w:val="24"/>
          <w:szCs w:val="24"/>
          <w:lang w:val="sq-AL"/>
        </w:rPr>
      </w:pPr>
      <w:r w:rsidRPr="00F11B1D">
        <w:rPr>
          <w:rFonts w:ascii="Arial" w:hAnsi="Arial" w:cs="Arial"/>
          <w:i/>
          <w:sz w:val="24"/>
          <w:szCs w:val="24"/>
          <w:lang w:val="sq-AL"/>
        </w:rPr>
        <w:t xml:space="preserve"> Çdo person që ka marrë dijeni për një vepër penale që ndiqet kryesisht duhet ta kallëzojë atë. Në rastet e caktuara me ligj kallëzimi është i detyrueshëm.</w:t>
      </w:r>
    </w:p>
    <w:p w:rsidR="00DC31EB" w:rsidRPr="00F11B1D" w:rsidRDefault="00DC31EB" w:rsidP="003A1E2B">
      <w:pPr>
        <w:spacing w:line="276" w:lineRule="auto"/>
        <w:jc w:val="both"/>
        <w:rPr>
          <w:rFonts w:ascii="Arial" w:eastAsia="Times New Roman" w:hAnsi="Arial" w:cs="Arial"/>
          <w:sz w:val="24"/>
          <w:szCs w:val="24"/>
          <w:lang w:val="sq-AL" w:eastAsia="ar-SA"/>
        </w:rPr>
      </w:pPr>
    </w:p>
    <w:p w:rsidR="00DC31EB" w:rsidRPr="003A1E2B" w:rsidRDefault="003A1E2B" w:rsidP="003A1E2B">
      <w:pPr>
        <w:spacing w:line="276" w:lineRule="auto"/>
        <w:jc w:val="both"/>
        <w:rPr>
          <w:rFonts w:ascii="Arial" w:eastAsia="Times New Roman" w:hAnsi="Arial" w:cs="Arial"/>
          <w:lang w:val="sq-AL" w:eastAsia="ar-SA"/>
        </w:rPr>
      </w:pPr>
      <w:r w:rsidRPr="003A1E2B">
        <w:rPr>
          <w:rFonts w:ascii="Arial" w:eastAsia="Times New Roman" w:hAnsi="Arial" w:cs="Arial"/>
          <w:b/>
          <w:lang w:val="sq-AL" w:eastAsia="ar-SA"/>
        </w:rPr>
        <w:t>2.2.</w:t>
      </w:r>
      <w:r w:rsidRPr="003A1E2B">
        <w:rPr>
          <w:rFonts w:ascii="Arial" w:eastAsia="Times New Roman" w:hAnsi="Arial" w:cs="Arial"/>
          <w:lang w:val="sq-AL" w:eastAsia="ar-SA"/>
        </w:rPr>
        <w:t xml:space="preserve"> </w:t>
      </w:r>
      <w:r w:rsidR="00DC31EB" w:rsidRPr="003A1E2B">
        <w:rPr>
          <w:rFonts w:ascii="Arial" w:eastAsia="Times New Roman" w:hAnsi="Arial" w:cs="Arial"/>
          <w:lang w:val="sq-AL" w:eastAsia="ar-SA"/>
        </w:rPr>
        <w:t>Nga ana tjetër Kodi Penal në dispozitat e tij parashikon se:</w:t>
      </w:r>
    </w:p>
    <w:p w:rsidR="00DC31EB" w:rsidRPr="00F11B1D" w:rsidRDefault="00DC31EB" w:rsidP="003A1E2B">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spacing w:line="276" w:lineRule="auto"/>
        <w:jc w:val="both"/>
        <w:rPr>
          <w:rFonts w:ascii="Arial" w:eastAsia="Times New Roman" w:hAnsi="Arial" w:cs="Arial"/>
          <w:i/>
          <w:sz w:val="24"/>
          <w:szCs w:val="24"/>
          <w:lang w:val="sq-AL" w:eastAsia="ar-SA"/>
        </w:rPr>
      </w:pPr>
    </w:p>
    <w:p w:rsidR="00DC31EB" w:rsidRPr="00F11B1D" w:rsidRDefault="00DC31EB" w:rsidP="003A1E2B">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spacing w:line="276" w:lineRule="auto"/>
        <w:ind w:firstLine="454"/>
        <w:jc w:val="center"/>
        <w:rPr>
          <w:rFonts w:ascii="Arial" w:eastAsia="Times New Roman" w:hAnsi="Arial" w:cs="Arial"/>
          <w:i/>
          <w:sz w:val="24"/>
          <w:szCs w:val="24"/>
          <w:lang w:val="sq-AL" w:eastAsia="ar-SA"/>
        </w:rPr>
      </w:pPr>
      <w:r w:rsidRPr="00F11B1D">
        <w:rPr>
          <w:rFonts w:ascii="Arial" w:eastAsia="Times New Roman" w:hAnsi="Arial" w:cs="Arial"/>
          <w:i/>
          <w:sz w:val="24"/>
          <w:szCs w:val="24"/>
          <w:lang w:val="sq-AL" w:eastAsia="ar-SA"/>
        </w:rPr>
        <w:t>Neni 248</w:t>
      </w:r>
    </w:p>
    <w:p w:rsidR="00DC31EB" w:rsidRPr="00F11B1D" w:rsidRDefault="00DC31EB" w:rsidP="003A1E2B">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spacing w:line="276" w:lineRule="auto"/>
        <w:ind w:firstLine="454"/>
        <w:jc w:val="center"/>
        <w:rPr>
          <w:rFonts w:ascii="Arial" w:hAnsi="Arial" w:cs="Arial"/>
          <w:b/>
          <w:bCs/>
          <w:i/>
          <w:sz w:val="24"/>
          <w:szCs w:val="24"/>
          <w:lang w:val="sq-AL"/>
        </w:rPr>
      </w:pPr>
      <w:r w:rsidRPr="00F11B1D">
        <w:rPr>
          <w:rFonts w:ascii="Arial" w:eastAsia="Times New Roman" w:hAnsi="Arial" w:cs="Arial"/>
          <w:b/>
          <w:i/>
          <w:sz w:val="24"/>
          <w:szCs w:val="24"/>
          <w:lang w:val="sq-AL" w:eastAsia="ar-SA"/>
        </w:rPr>
        <w:tab/>
        <w:t xml:space="preserve">Shpërdorimi i </w:t>
      </w:r>
      <w:r w:rsidRPr="00F11B1D">
        <w:rPr>
          <w:rFonts w:ascii="Arial" w:hAnsi="Arial" w:cs="Arial"/>
          <w:b/>
          <w:bCs/>
          <w:i/>
          <w:sz w:val="24"/>
          <w:szCs w:val="24"/>
          <w:lang w:val="sq-AL"/>
        </w:rPr>
        <w:t xml:space="preserve"> detyrës</w:t>
      </w:r>
    </w:p>
    <w:p w:rsidR="00DC31EB" w:rsidRDefault="00DC31EB" w:rsidP="003A1E2B">
      <w:pPr>
        <w:spacing w:line="276" w:lineRule="auto"/>
        <w:jc w:val="both"/>
        <w:rPr>
          <w:rFonts w:ascii="Arial" w:hAnsi="Arial" w:cs="Arial"/>
          <w:i/>
          <w:sz w:val="24"/>
          <w:szCs w:val="24"/>
          <w:lang w:val="sq-AL"/>
        </w:rPr>
      </w:pPr>
      <w:r w:rsidRPr="00F11B1D">
        <w:rPr>
          <w:rFonts w:ascii="Arial" w:hAnsi="Arial" w:cs="Arial"/>
          <w:i/>
          <w:sz w:val="24"/>
          <w:szCs w:val="24"/>
          <w:lang w:val="sq-AL"/>
        </w:rPr>
        <w:t xml:space="preserve">Kryerja ose moskryerja me dashje e  veprimeve a e mosveprimeve në kundërshtim me ligjin, që përbën mospërmbushje të rregullt të detyrës, nga personi që ushtron funksione publike, kur i kanë sjellë atij ose personave të tjerë përfitime material ose jomateriale të padrejta a kanë dëmtuar interesat e ligjshëm të shtetit, të shtetasve dhe të personave të tjerë juridikë, nëse nuk përbën vepër tjetër penale, dënohet me burgim deri në shtatë vjet dhe me gjobë nga treqind mijë deri ne një milion lekë. </w:t>
      </w:r>
    </w:p>
    <w:p w:rsidR="008B520B" w:rsidRDefault="008B520B" w:rsidP="003A1E2B">
      <w:pPr>
        <w:spacing w:line="276" w:lineRule="auto"/>
        <w:jc w:val="both"/>
        <w:rPr>
          <w:rFonts w:ascii="Arial" w:hAnsi="Arial" w:cs="Arial"/>
          <w:i/>
          <w:sz w:val="24"/>
          <w:szCs w:val="24"/>
          <w:lang w:val="sq-AL"/>
        </w:rPr>
      </w:pPr>
    </w:p>
    <w:p w:rsidR="008B520B" w:rsidRDefault="008B520B" w:rsidP="003A1E2B">
      <w:pPr>
        <w:spacing w:line="276" w:lineRule="auto"/>
        <w:jc w:val="center"/>
        <w:rPr>
          <w:rFonts w:ascii="Arial" w:hAnsi="Arial" w:cs="Arial"/>
          <w:i/>
          <w:sz w:val="24"/>
          <w:szCs w:val="24"/>
          <w:lang w:val="sq-AL"/>
        </w:rPr>
      </w:pPr>
      <w:r>
        <w:rPr>
          <w:rFonts w:ascii="Arial" w:hAnsi="Arial" w:cs="Arial"/>
          <w:i/>
          <w:sz w:val="24"/>
          <w:szCs w:val="24"/>
          <w:lang w:val="sq-AL"/>
        </w:rPr>
        <w:t>Neni 305</w:t>
      </w:r>
    </w:p>
    <w:p w:rsidR="008B520B" w:rsidRPr="008B520B" w:rsidRDefault="008B520B" w:rsidP="003A1E2B">
      <w:pPr>
        <w:spacing w:line="276" w:lineRule="auto"/>
        <w:jc w:val="center"/>
        <w:rPr>
          <w:rFonts w:ascii="Arial" w:hAnsi="Arial" w:cs="Arial"/>
          <w:b/>
          <w:i/>
          <w:sz w:val="24"/>
          <w:szCs w:val="24"/>
          <w:lang w:val="sq-AL"/>
        </w:rPr>
      </w:pPr>
      <w:r w:rsidRPr="008B520B">
        <w:rPr>
          <w:rFonts w:ascii="Arial" w:hAnsi="Arial" w:cs="Arial"/>
          <w:b/>
          <w:i/>
          <w:sz w:val="24"/>
          <w:szCs w:val="24"/>
          <w:lang w:val="sq-AL"/>
        </w:rPr>
        <w:t>Kallzim i rrem</w:t>
      </w:r>
      <w:r w:rsidR="00261E2F">
        <w:rPr>
          <w:rFonts w:ascii="Arial" w:hAnsi="Arial" w:cs="Arial"/>
          <w:b/>
          <w:i/>
          <w:sz w:val="24"/>
          <w:szCs w:val="24"/>
          <w:lang w:val="sq-AL"/>
        </w:rPr>
        <w:t>ë</w:t>
      </w:r>
    </w:p>
    <w:p w:rsidR="008B520B" w:rsidRDefault="008B520B" w:rsidP="003A1E2B">
      <w:pPr>
        <w:spacing w:line="276" w:lineRule="auto"/>
        <w:jc w:val="both"/>
        <w:rPr>
          <w:rFonts w:ascii="Arial" w:hAnsi="Arial" w:cs="Arial"/>
          <w:i/>
          <w:sz w:val="24"/>
          <w:szCs w:val="24"/>
          <w:lang w:val="sq-AL"/>
        </w:rPr>
      </w:pPr>
      <w:r>
        <w:rPr>
          <w:rFonts w:ascii="Arial" w:hAnsi="Arial" w:cs="Arial"/>
          <w:i/>
          <w:sz w:val="24"/>
          <w:szCs w:val="24"/>
          <w:lang w:val="sq-AL"/>
        </w:rPr>
        <w:t>Kallzimi p</w:t>
      </w:r>
      <w:r w:rsidR="00261E2F">
        <w:rPr>
          <w:rFonts w:ascii="Arial" w:hAnsi="Arial" w:cs="Arial"/>
          <w:i/>
          <w:sz w:val="24"/>
          <w:szCs w:val="24"/>
          <w:lang w:val="sq-AL"/>
        </w:rPr>
        <w:t>ë</w:t>
      </w:r>
      <w:r>
        <w:rPr>
          <w:rFonts w:ascii="Arial" w:hAnsi="Arial" w:cs="Arial"/>
          <w:i/>
          <w:sz w:val="24"/>
          <w:szCs w:val="24"/>
          <w:lang w:val="sq-AL"/>
        </w:rPr>
        <w:t>r kryerjen e nj</w:t>
      </w:r>
      <w:r w:rsidR="00261E2F">
        <w:rPr>
          <w:rFonts w:ascii="Arial" w:hAnsi="Arial" w:cs="Arial"/>
          <w:i/>
          <w:sz w:val="24"/>
          <w:szCs w:val="24"/>
          <w:lang w:val="sq-AL"/>
        </w:rPr>
        <w:t>ë</w:t>
      </w:r>
      <w:r>
        <w:rPr>
          <w:rFonts w:ascii="Arial" w:hAnsi="Arial" w:cs="Arial"/>
          <w:i/>
          <w:sz w:val="24"/>
          <w:szCs w:val="24"/>
          <w:lang w:val="sq-AL"/>
        </w:rPr>
        <w:t xml:space="preserve"> krimi q</w:t>
      </w:r>
      <w:r w:rsidR="00261E2F">
        <w:rPr>
          <w:rFonts w:ascii="Arial" w:hAnsi="Arial" w:cs="Arial"/>
          <w:i/>
          <w:sz w:val="24"/>
          <w:szCs w:val="24"/>
          <w:lang w:val="sq-AL"/>
        </w:rPr>
        <w:t>ë</w:t>
      </w:r>
      <w:r>
        <w:rPr>
          <w:rFonts w:ascii="Arial" w:hAnsi="Arial" w:cs="Arial"/>
          <w:i/>
          <w:sz w:val="24"/>
          <w:szCs w:val="24"/>
          <w:lang w:val="sq-AL"/>
        </w:rPr>
        <w:t xml:space="preserve"> dihet se nuk </w:t>
      </w:r>
      <w:r w:rsidR="00261E2F">
        <w:rPr>
          <w:rFonts w:ascii="Arial" w:hAnsi="Arial" w:cs="Arial"/>
          <w:i/>
          <w:sz w:val="24"/>
          <w:szCs w:val="24"/>
          <w:lang w:val="sq-AL"/>
        </w:rPr>
        <w:t>ë</w:t>
      </w:r>
      <w:r>
        <w:rPr>
          <w:rFonts w:ascii="Arial" w:hAnsi="Arial" w:cs="Arial"/>
          <w:i/>
          <w:sz w:val="24"/>
          <w:szCs w:val="24"/>
          <w:lang w:val="sq-AL"/>
        </w:rPr>
        <w:t>sht</w:t>
      </w:r>
      <w:r w:rsidR="00261E2F">
        <w:rPr>
          <w:rFonts w:ascii="Arial" w:hAnsi="Arial" w:cs="Arial"/>
          <w:i/>
          <w:sz w:val="24"/>
          <w:szCs w:val="24"/>
          <w:lang w:val="sq-AL"/>
        </w:rPr>
        <w:t>ë</w:t>
      </w:r>
      <w:r>
        <w:rPr>
          <w:rFonts w:ascii="Arial" w:hAnsi="Arial" w:cs="Arial"/>
          <w:i/>
          <w:sz w:val="24"/>
          <w:szCs w:val="24"/>
          <w:lang w:val="sq-AL"/>
        </w:rPr>
        <w:t xml:space="preserve"> kryer ose p</w:t>
      </w:r>
      <w:r w:rsidR="00261E2F">
        <w:rPr>
          <w:rFonts w:ascii="Arial" w:hAnsi="Arial" w:cs="Arial"/>
          <w:i/>
          <w:sz w:val="24"/>
          <w:szCs w:val="24"/>
          <w:lang w:val="sq-AL"/>
        </w:rPr>
        <w:t>ë</w:t>
      </w:r>
      <w:r>
        <w:rPr>
          <w:rFonts w:ascii="Arial" w:hAnsi="Arial" w:cs="Arial"/>
          <w:i/>
          <w:sz w:val="24"/>
          <w:szCs w:val="24"/>
          <w:lang w:val="sq-AL"/>
        </w:rPr>
        <w:t>r kryerjen e nj</w:t>
      </w:r>
      <w:r w:rsidR="00261E2F">
        <w:rPr>
          <w:rFonts w:ascii="Arial" w:hAnsi="Arial" w:cs="Arial"/>
          <w:i/>
          <w:sz w:val="24"/>
          <w:szCs w:val="24"/>
          <w:lang w:val="sq-AL"/>
        </w:rPr>
        <w:t>ë</w:t>
      </w:r>
      <w:r>
        <w:rPr>
          <w:rFonts w:ascii="Arial" w:hAnsi="Arial" w:cs="Arial"/>
          <w:i/>
          <w:sz w:val="24"/>
          <w:szCs w:val="24"/>
          <w:lang w:val="sq-AL"/>
        </w:rPr>
        <w:t xml:space="preserve"> krimi nga nj</w:t>
      </w:r>
      <w:r w:rsidR="00261E2F">
        <w:rPr>
          <w:rFonts w:ascii="Arial" w:hAnsi="Arial" w:cs="Arial"/>
          <w:i/>
          <w:sz w:val="24"/>
          <w:szCs w:val="24"/>
          <w:lang w:val="sq-AL"/>
        </w:rPr>
        <w:t>ë</w:t>
      </w:r>
      <w:r>
        <w:rPr>
          <w:rFonts w:ascii="Arial" w:hAnsi="Arial" w:cs="Arial"/>
          <w:i/>
          <w:sz w:val="24"/>
          <w:szCs w:val="24"/>
          <w:lang w:val="sq-AL"/>
        </w:rPr>
        <w:t xml:space="preserve"> person q</w:t>
      </w:r>
      <w:r w:rsidR="00261E2F">
        <w:rPr>
          <w:rFonts w:ascii="Arial" w:hAnsi="Arial" w:cs="Arial"/>
          <w:i/>
          <w:sz w:val="24"/>
          <w:szCs w:val="24"/>
          <w:lang w:val="sq-AL"/>
        </w:rPr>
        <w:t>ë</w:t>
      </w:r>
      <w:r>
        <w:rPr>
          <w:rFonts w:ascii="Arial" w:hAnsi="Arial" w:cs="Arial"/>
          <w:i/>
          <w:sz w:val="24"/>
          <w:szCs w:val="24"/>
          <w:lang w:val="sq-AL"/>
        </w:rPr>
        <w:t xml:space="preserve"> dihet se nuk e ka kryer at</w:t>
      </w:r>
      <w:r w:rsidR="00261E2F">
        <w:rPr>
          <w:rFonts w:ascii="Arial" w:hAnsi="Arial" w:cs="Arial"/>
          <w:i/>
          <w:sz w:val="24"/>
          <w:szCs w:val="24"/>
          <w:lang w:val="sq-AL"/>
        </w:rPr>
        <w:t>ë</w:t>
      </w:r>
      <w:r>
        <w:rPr>
          <w:rFonts w:ascii="Arial" w:hAnsi="Arial" w:cs="Arial"/>
          <w:i/>
          <w:sz w:val="24"/>
          <w:szCs w:val="24"/>
          <w:lang w:val="sq-AL"/>
        </w:rPr>
        <w:t xml:space="preserve">, si edhe, krijimi i provave </w:t>
      </w:r>
      <w:r>
        <w:rPr>
          <w:rFonts w:ascii="Arial" w:hAnsi="Arial" w:cs="Arial"/>
          <w:i/>
          <w:sz w:val="24"/>
          <w:szCs w:val="24"/>
          <w:lang w:val="sq-AL"/>
        </w:rPr>
        <w:lastRenderedPageBreak/>
        <w:t>t</w:t>
      </w:r>
      <w:r w:rsidR="00261E2F">
        <w:rPr>
          <w:rFonts w:ascii="Arial" w:hAnsi="Arial" w:cs="Arial"/>
          <w:i/>
          <w:sz w:val="24"/>
          <w:szCs w:val="24"/>
          <w:lang w:val="sq-AL"/>
        </w:rPr>
        <w:t>ë</w:t>
      </w:r>
      <w:r>
        <w:rPr>
          <w:rFonts w:ascii="Arial" w:hAnsi="Arial" w:cs="Arial"/>
          <w:i/>
          <w:sz w:val="24"/>
          <w:szCs w:val="24"/>
          <w:lang w:val="sq-AL"/>
        </w:rPr>
        <w:t xml:space="preserve"> rreme me q</w:t>
      </w:r>
      <w:r w:rsidR="00261E2F">
        <w:rPr>
          <w:rFonts w:ascii="Arial" w:hAnsi="Arial" w:cs="Arial"/>
          <w:i/>
          <w:sz w:val="24"/>
          <w:szCs w:val="24"/>
          <w:lang w:val="sq-AL"/>
        </w:rPr>
        <w:t>ë</w:t>
      </w:r>
      <w:r>
        <w:rPr>
          <w:rFonts w:ascii="Arial" w:hAnsi="Arial" w:cs="Arial"/>
          <w:i/>
          <w:sz w:val="24"/>
          <w:szCs w:val="24"/>
          <w:lang w:val="sq-AL"/>
        </w:rPr>
        <w:t>llim q</w:t>
      </w:r>
      <w:r w:rsidR="00261E2F">
        <w:rPr>
          <w:rFonts w:ascii="Arial" w:hAnsi="Arial" w:cs="Arial"/>
          <w:i/>
          <w:sz w:val="24"/>
          <w:szCs w:val="24"/>
          <w:lang w:val="sq-AL"/>
        </w:rPr>
        <w:t>ë</w:t>
      </w:r>
      <w:r>
        <w:rPr>
          <w:rFonts w:ascii="Arial" w:hAnsi="Arial" w:cs="Arial"/>
          <w:i/>
          <w:sz w:val="24"/>
          <w:szCs w:val="24"/>
          <w:lang w:val="sq-AL"/>
        </w:rPr>
        <w:t xml:space="preserve"> t</w:t>
      </w:r>
      <w:r w:rsidR="00261E2F">
        <w:rPr>
          <w:rFonts w:ascii="Arial" w:hAnsi="Arial" w:cs="Arial"/>
          <w:i/>
          <w:sz w:val="24"/>
          <w:szCs w:val="24"/>
          <w:lang w:val="sq-AL"/>
        </w:rPr>
        <w:t>ë</w:t>
      </w:r>
      <w:r>
        <w:rPr>
          <w:rFonts w:ascii="Arial" w:hAnsi="Arial" w:cs="Arial"/>
          <w:i/>
          <w:sz w:val="24"/>
          <w:szCs w:val="24"/>
          <w:lang w:val="sq-AL"/>
        </w:rPr>
        <w:t xml:space="preserve"> b</w:t>
      </w:r>
      <w:r w:rsidR="00261E2F">
        <w:rPr>
          <w:rFonts w:ascii="Arial" w:hAnsi="Arial" w:cs="Arial"/>
          <w:i/>
          <w:sz w:val="24"/>
          <w:szCs w:val="24"/>
          <w:lang w:val="sq-AL"/>
        </w:rPr>
        <w:t>ë</w:t>
      </w:r>
      <w:r>
        <w:rPr>
          <w:rFonts w:ascii="Arial" w:hAnsi="Arial" w:cs="Arial"/>
          <w:i/>
          <w:sz w:val="24"/>
          <w:szCs w:val="24"/>
          <w:lang w:val="sq-AL"/>
        </w:rPr>
        <w:t>hen ndjekje penale, d</w:t>
      </w:r>
      <w:r w:rsidR="00261E2F">
        <w:rPr>
          <w:rFonts w:ascii="Arial" w:hAnsi="Arial" w:cs="Arial"/>
          <w:i/>
          <w:sz w:val="24"/>
          <w:szCs w:val="24"/>
          <w:lang w:val="sq-AL"/>
        </w:rPr>
        <w:t>ë</w:t>
      </w:r>
      <w:r>
        <w:rPr>
          <w:rFonts w:ascii="Arial" w:hAnsi="Arial" w:cs="Arial"/>
          <w:i/>
          <w:sz w:val="24"/>
          <w:szCs w:val="24"/>
          <w:lang w:val="sq-AL"/>
        </w:rPr>
        <w:t>nohet me gjob</w:t>
      </w:r>
      <w:r w:rsidR="00261E2F">
        <w:rPr>
          <w:rFonts w:ascii="Arial" w:hAnsi="Arial" w:cs="Arial"/>
          <w:i/>
          <w:sz w:val="24"/>
          <w:szCs w:val="24"/>
          <w:lang w:val="sq-AL"/>
        </w:rPr>
        <w:t>ë</w:t>
      </w:r>
      <w:r>
        <w:rPr>
          <w:rFonts w:ascii="Arial" w:hAnsi="Arial" w:cs="Arial"/>
          <w:i/>
          <w:sz w:val="24"/>
          <w:szCs w:val="24"/>
          <w:lang w:val="sq-AL"/>
        </w:rPr>
        <w:t xml:space="preserve"> ose me burgim gjer n</w:t>
      </w:r>
      <w:r w:rsidR="00261E2F">
        <w:rPr>
          <w:rFonts w:ascii="Arial" w:hAnsi="Arial" w:cs="Arial"/>
          <w:i/>
          <w:sz w:val="24"/>
          <w:szCs w:val="24"/>
          <w:lang w:val="sq-AL"/>
        </w:rPr>
        <w:t>ë</w:t>
      </w:r>
      <w:r>
        <w:rPr>
          <w:rFonts w:ascii="Arial" w:hAnsi="Arial" w:cs="Arial"/>
          <w:i/>
          <w:sz w:val="24"/>
          <w:szCs w:val="24"/>
          <w:lang w:val="sq-AL"/>
        </w:rPr>
        <w:t xml:space="preserve"> pes</w:t>
      </w:r>
      <w:r w:rsidR="00261E2F">
        <w:rPr>
          <w:rFonts w:ascii="Arial" w:hAnsi="Arial" w:cs="Arial"/>
          <w:i/>
          <w:sz w:val="24"/>
          <w:szCs w:val="24"/>
          <w:lang w:val="sq-AL"/>
        </w:rPr>
        <w:t>ë</w:t>
      </w:r>
      <w:r>
        <w:rPr>
          <w:rFonts w:ascii="Arial" w:hAnsi="Arial" w:cs="Arial"/>
          <w:i/>
          <w:sz w:val="24"/>
          <w:szCs w:val="24"/>
          <w:lang w:val="sq-AL"/>
        </w:rPr>
        <w:t xml:space="preserve"> vjet.</w:t>
      </w:r>
    </w:p>
    <w:p w:rsidR="00DC31EB" w:rsidRPr="00F11B1D" w:rsidRDefault="00DC31EB" w:rsidP="003A1E2B">
      <w:pPr>
        <w:spacing w:line="276" w:lineRule="auto"/>
        <w:ind w:left="4320" w:firstLine="720"/>
        <w:rPr>
          <w:rFonts w:ascii="Arial" w:eastAsia="Times New Roman" w:hAnsi="Arial" w:cs="Arial"/>
          <w:i/>
          <w:lang w:val="sq-AL" w:eastAsia="it-IT"/>
        </w:rPr>
      </w:pPr>
    </w:p>
    <w:p w:rsidR="00DC31EB" w:rsidRPr="00F11B1D" w:rsidRDefault="00DC31EB" w:rsidP="003A1E2B">
      <w:pPr>
        <w:numPr>
          <w:ilvl w:val="0"/>
          <w:numId w:val="1"/>
        </w:numPr>
        <w:shd w:val="clear" w:color="auto" w:fill="C6D9F1" w:themeFill="text2" w:themeFillTint="33"/>
        <w:spacing w:line="276" w:lineRule="auto"/>
        <w:jc w:val="both"/>
        <w:rPr>
          <w:rFonts w:ascii="Arial" w:eastAsia="Times New Roman" w:hAnsi="Arial" w:cs="Arial"/>
          <w:b/>
          <w:lang w:val="sq-AL" w:eastAsia="ar-SA"/>
        </w:rPr>
      </w:pPr>
      <w:r w:rsidRPr="00F11B1D">
        <w:rPr>
          <w:rFonts w:ascii="Arial" w:eastAsia="Times New Roman" w:hAnsi="Arial" w:cs="Arial"/>
          <w:b/>
          <w:lang w:val="sq-AL" w:eastAsia="ar-SA"/>
        </w:rPr>
        <w:t>ANALIZA LIGJORE E FAKTEVE</w:t>
      </w:r>
    </w:p>
    <w:p w:rsidR="00DC31EB" w:rsidRPr="00F11B1D" w:rsidRDefault="00DC31EB" w:rsidP="003A1E2B">
      <w:pPr>
        <w:spacing w:line="276" w:lineRule="auto"/>
        <w:jc w:val="both"/>
        <w:rPr>
          <w:rFonts w:ascii="Arial" w:eastAsia="Times New Roman" w:hAnsi="Arial" w:cs="Arial"/>
          <w:b/>
          <w:lang w:val="sq-AL" w:eastAsia="ar-SA"/>
        </w:rPr>
      </w:pPr>
    </w:p>
    <w:p w:rsidR="00DC31EB" w:rsidRPr="00F11B1D" w:rsidRDefault="003A1E2B" w:rsidP="003A1E2B">
      <w:pPr>
        <w:spacing w:line="276" w:lineRule="auto"/>
        <w:jc w:val="both"/>
        <w:rPr>
          <w:rFonts w:ascii="Arial" w:hAnsi="Arial" w:cs="Arial"/>
          <w:lang w:val="sq-AL"/>
        </w:rPr>
      </w:pPr>
      <w:r w:rsidRPr="003A1E2B">
        <w:rPr>
          <w:rFonts w:ascii="Arial" w:hAnsi="Arial" w:cs="Arial"/>
          <w:b/>
          <w:lang w:val="sq-AL"/>
        </w:rPr>
        <w:t>3.1.</w:t>
      </w:r>
      <w:r>
        <w:rPr>
          <w:rFonts w:ascii="Arial" w:hAnsi="Arial" w:cs="Arial"/>
          <w:lang w:val="sq-AL"/>
        </w:rPr>
        <w:t xml:space="preserve"> </w:t>
      </w:r>
      <w:r w:rsidR="00DC31EB" w:rsidRPr="00F11B1D">
        <w:rPr>
          <w:rFonts w:ascii="Arial" w:hAnsi="Arial" w:cs="Arial"/>
          <w:lang w:val="sq-AL"/>
        </w:rPr>
        <w:t xml:space="preserve">Është shumë e rëndësishme jo vetëm për ne, por dhe për çdo qytetar të këtij vendi, që në momentin që vihet në dijeni të kryerjes së një vepre penale, aq me shumë kur ajo konsumohet nga subjekte të cilat kanë si prerogativë mbizotërimin e ligjit dhe duhet të garantojnë </w:t>
      </w:r>
      <w:r w:rsidR="008B520B">
        <w:rPr>
          <w:rFonts w:ascii="Arial" w:hAnsi="Arial" w:cs="Arial"/>
          <w:lang w:val="sq-AL"/>
        </w:rPr>
        <w:t xml:space="preserve">zbatimin e </w:t>
      </w:r>
      <w:r w:rsidR="00032948">
        <w:rPr>
          <w:rFonts w:ascii="Arial" w:hAnsi="Arial" w:cs="Arial"/>
          <w:lang w:val="sq-AL"/>
        </w:rPr>
        <w:t>tij</w:t>
      </w:r>
      <w:r w:rsidR="00DC31EB" w:rsidRPr="00F11B1D">
        <w:rPr>
          <w:rFonts w:ascii="Arial" w:hAnsi="Arial" w:cs="Arial"/>
          <w:lang w:val="sq-AL"/>
        </w:rPr>
        <w:t>, të bëjë ai vetë kallzimin penal. I takon prokurorisë më pas marrja e të gjitha masave për dënimin dhe vënien para drejtësisë së autorë</w:t>
      </w:r>
      <w:r w:rsidR="00DC31EB">
        <w:rPr>
          <w:rFonts w:ascii="Arial" w:hAnsi="Arial" w:cs="Arial"/>
          <w:lang w:val="sq-AL"/>
        </w:rPr>
        <w:t xml:space="preserve">ve, </w:t>
      </w:r>
      <w:r w:rsidR="00DC31EB" w:rsidRPr="00F11B1D">
        <w:rPr>
          <w:rFonts w:ascii="Arial" w:hAnsi="Arial" w:cs="Arial"/>
          <w:lang w:val="sq-AL"/>
        </w:rPr>
        <w:t xml:space="preserve"> pavarësisht funksioneve të tyre apo pozitës që gëzojnë.</w:t>
      </w:r>
    </w:p>
    <w:p w:rsidR="00DC31EB" w:rsidRPr="00F11B1D" w:rsidRDefault="00DC31EB" w:rsidP="003A1E2B">
      <w:pPr>
        <w:spacing w:line="276" w:lineRule="auto"/>
        <w:jc w:val="both"/>
        <w:rPr>
          <w:rFonts w:ascii="Arial" w:eastAsia="Times New Roman" w:hAnsi="Arial" w:cs="Arial"/>
          <w:lang w:val="sq-AL" w:eastAsia="ar-SA"/>
        </w:rPr>
      </w:pPr>
    </w:p>
    <w:p w:rsidR="00DC31EB" w:rsidRPr="003A1E2B" w:rsidRDefault="00DC31EB" w:rsidP="003A1E2B">
      <w:pPr>
        <w:pStyle w:val="ListParagraph"/>
        <w:numPr>
          <w:ilvl w:val="1"/>
          <w:numId w:val="1"/>
        </w:numPr>
        <w:spacing w:line="276" w:lineRule="auto"/>
        <w:ind w:left="0" w:firstLine="0"/>
        <w:jc w:val="both"/>
        <w:rPr>
          <w:rFonts w:ascii="Arial" w:hAnsi="Arial" w:cs="Arial"/>
          <w:lang w:val="sq-AL"/>
        </w:rPr>
      </w:pPr>
      <w:r w:rsidRPr="003A1E2B">
        <w:rPr>
          <w:rFonts w:ascii="Arial" w:eastAsia="Times New Roman" w:hAnsi="Arial" w:cs="Arial"/>
          <w:lang w:val="sq-AL" w:eastAsia="ar-SA"/>
        </w:rPr>
        <w:t xml:space="preserve">Ashtu si parashtruar edhe me sipër, </w:t>
      </w:r>
      <w:r w:rsidR="008B520B" w:rsidRPr="003A1E2B">
        <w:rPr>
          <w:rFonts w:ascii="Arial" w:eastAsia="Times New Roman" w:hAnsi="Arial" w:cs="Arial"/>
          <w:lang w:val="sq-AL" w:eastAsia="ar-SA"/>
        </w:rPr>
        <w:t>me shkres</w:t>
      </w:r>
      <w:r w:rsidR="00261E2F" w:rsidRPr="003A1E2B">
        <w:rPr>
          <w:rFonts w:ascii="Arial" w:eastAsia="Times New Roman" w:hAnsi="Arial" w:cs="Arial"/>
          <w:lang w:val="sq-AL" w:eastAsia="ar-SA"/>
        </w:rPr>
        <w:t>ë</w:t>
      </w:r>
      <w:r w:rsidR="008B520B" w:rsidRPr="003A1E2B">
        <w:rPr>
          <w:rFonts w:ascii="Arial" w:eastAsia="Times New Roman" w:hAnsi="Arial" w:cs="Arial"/>
          <w:lang w:val="sq-AL" w:eastAsia="ar-SA"/>
        </w:rPr>
        <w:t xml:space="preserve">n nr. </w:t>
      </w:r>
      <w:r w:rsidR="008B520B" w:rsidRPr="003A1E2B">
        <w:rPr>
          <w:rFonts w:ascii="Arial" w:hAnsi="Arial" w:cs="Arial"/>
          <w:lang w:val="sq-AL"/>
        </w:rPr>
        <w:t>145/9 Prot., datë 13.02.2017, Avokati i P</w:t>
      </w:r>
      <w:r w:rsidR="00261E2F" w:rsidRPr="003A1E2B">
        <w:rPr>
          <w:rFonts w:ascii="Arial" w:hAnsi="Arial" w:cs="Arial"/>
          <w:lang w:val="sq-AL"/>
        </w:rPr>
        <w:t>ë</w:t>
      </w:r>
      <w:r w:rsidR="008B520B" w:rsidRPr="003A1E2B">
        <w:rPr>
          <w:rFonts w:ascii="Arial" w:hAnsi="Arial" w:cs="Arial"/>
          <w:lang w:val="sq-AL"/>
        </w:rPr>
        <w:t>rgjithsh</w:t>
      </w:r>
      <w:r w:rsidR="00261E2F" w:rsidRPr="003A1E2B">
        <w:rPr>
          <w:rFonts w:ascii="Arial" w:hAnsi="Arial" w:cs="Arial"/>
          <w:lang w:val="sq-AL"/>
        </w:rPr>
        <w:t>ë</w:t>
      </w:r>
      <w:r w:rsidR="008B520B" w:rsidRPr="003A1E2B">
        <w:rPr>
          <w:rFonts w:ascii="Arial" w:hAnsi="Arial" w:cs="Arial"/>
          <w:lang w:val="sq-AL"/>
        </w:rPr>
        <w:t>m i Shtetit Alma Hicka, ka kallzuar penalisht N</w:t>
      </w:r>
      <w:r w:rsidR="00261E2F" w:rsidRPr="003A1E2B">
        <w:rPr>
          <w:rFonts w:ascii="Arial" w:hAnsi="Arial" w:cs="Arial"/>
          <w:lang w:val="sq-AL"/>
        </w:rPr>
        <w:t>ë</w:t>
      </w:r>
      <w:r w:rsidR="008B520B" w:rsidRPr="003A1E2B">
        <w:rPr>
          <w:rFonts w:ascii="Arial" w:hAnsi="Arial" w:cs="Arial"/>
          <w:lang w:val="sq-AL"/>
        </w:rPr>
        <w:t>nkryetarin e Kuvendit dhe deputetin Edmond Spaho, duke i k</w:t>
      </w:r>
      <w:r w:rsidR="00261E2F" w:rsidRPr="003A1E2B">
        <w:rPr>
          <w:rFonts w:ascii="Arial" w:hAnsi="Arial" w:cs="Arial"/>
          <w:lang w:val="sq-AL"/>
        </w:rPr>
        <w:t>ë</w:t>
      </w:r>
      <w:r w:rsidR="008B520B" w:rsidRPr="003A1E2B">
        <w:rPr>
          <w:rFonts w:ascii="Arial" w:hAnsi="Arial" w:cs="Arial"/>
          <w:lang w:val="sq-AL"/>
        </w:rPr>
        <w:t>rkuar Policis</w:t>
      </w:r>
      <w:r w:rsidR="00261E2F" w:rsidRPr="003A1E2B">
        <w:rPr>
          <w:rFonts w:ascii="Arial" w:hAnsi="Arial" w:cs="Arial"/>
          <w:lang w:val="sq-AL"/>
        </w:rPr>
        <w:t>ë</w:t>
      </w:r>
      <w:r w:rsidR="008B520B" w:rsidRPr="003A1E2B">
        <w:rPr>
          <w:rFonts w:ascii="Arial" w:hAnsi="Arial" w:cs="Arial"/>
          <w:lang w:val="sq-AL"/>
        </w:rPr>
        <w:t xml:space="preserve"> s</w:t>
      </w:r>
      <w:r w:rsidR="00261E2F" w:rsidRPr="003A1E2B">
        <w:rPr>
          <w:rFonts w:ascii="Arial" w:hAnsi="Arial" w:cs="Arial"/>
          <w:lang w:val="sq-AL"/>
        </w:rPr>
        <w:t>ë</w:t>
      </w:r>
      <w:r w:rsidR="008B520B" w:rsidRPr="003A1E2B">
        <w:rPr>
          <w:rFonts w:ascii="Arial" w:hAnsi="Arial" w:cs="Arial"/>
          <w:lang w:val="sq-AL"/>
        </w:rPr>
        <w:t xml:space="preserve"> Shtetit arrestimin e tij n</w:t>
      </w:r>
      <w:r w:rsidR="00261E2F" w:rsidRPr="003A1E2B">
        <w:rPr>
          <w:rFonts w:ascii="Arial" w:hAnsi="Arial" w:cs="Arial"/>
          <w:lang w:val="sq-AL"/>
        </w:rPr>
        <w:t>ë</w:t>
      </w:r>
      <w:r w:rsidR="008B520B" w:rsidRPr="003A1E2B">
        <w:rPr>
          <w:rFonts w:ascii="Arial" w:hAnsi="Arial" w:cs="Arial"/>
          <w:lang w:val="sq-AL"/>
        </w:rPr>
        <w:t xml:space="preserve"> flagranc</w:t>
      </w:r>
      <w:r w:rsidR="00261E2F" w:rsidRPr="003A1E2B">
        <w:rPr>
          <w:rFonts w:ascii="Arial" w:hAnsi="Arial" w:cs="Arial"/>
          <w:lang w:val="sq-AL"/>
        </w:rPr>
        <w:t>ë</w:t>
      </w:r>
      <w:r w:rsidR="008B520B" w:rsidRPr="003A1E2B">
        <w:rPr>
          <w:rFonts w:ascii="Arial" w:hAnsi="Arial" w:cs="Arial"/>
          <w:lang w:val="sq-AL"/>
        </w:rPr>
        <w:t>, me pretendimin se:</w:t>
      </w:r>
    </w:p>
    <w:p w:rsidR="003F6AD1" w:rsidRDefault="008B520B" w:rsidP="003A1E2B">
      <w:pPr>
        <w:pStyle w:val="ListParagraph"/>
        <w:numPr>
          <w:ilvl w:val="0"/>
          <w:numId w:val="2"/>
        </w:numPr>
        <w:spacing w:line="276" w:lineRule="auto"/>
        <w:ind w:left="0" w:firstLine="0"/>
        <w:jc w:val="both"/>
        <w:rPr>
          <w:rFonts w:ascii="Arial" w:hAnsi="Arial" w:cs="Arial"/>
          <w:lang w:val="sq-AL"/>
        </w:rPr>
      </w:pPr>
      <w:r>
        <w:rPr>
          <w:rFonts w:ascii="Arial" w:hAnsi="Arial" w:cs="Arial"/>
          <w:lang w:val="sq-AL"/>
        </w:rPr>
        <w:t>Me k</w:t>
      </w:r>
      <w:r w:rsidR="00261E2F">
        <w:rPr>
          <w:rFonts w:ascii="Arial" w:hAnsi="Arial" w:cs="Arial"/>
          <w:lang w:val="sq-AL"/>
        </w:rPr>
        <w:t>ë</w:t>
      </w:r>
      <w:r>
        <w:rPr>
          <w:rFonts w:ascii="Arial" w:hAnsi="Arial" w:cs="Arial"/>
          <w:lang w:val="sq-AL"/>
        </w:rPr>
        <w:t>rkes</w:t>
      </w:r>
      <w:r w:rsidR="00261E2F">
        <w:rPr>
          <w:rFonts w:ascii="Arial" w:hAnsi="Arial" w:cs="Arial"/>
          <w:lang w:val="sq-AL"/>
        </w:rPr>
        <w:t>ë</w:t>
      </w:r>
      <w:r>
        <w:rPr>
          <w:rFonts w:ascii="Arial" w:hAnsi="Arial" w:cs="Arial"/>
          <w:lang w:val="sq-AL"/>
        </w:rPr>
        <w:t xml:space="preserve"> t</w:t>
      </w:r>
      <w:r w:rsidR="00261E2F">
        <w:rPr>
          <w:rFonts w:ascii="Arial" w:hAnsi="Arial" w:cs="Arial"/>
          <w:lang w:val="sq-AL"/>
        </w:rPr>
        <w:t>ë</w:t>
      </w:r>
      <w:r>
        <w:rPr>
          <w:rFonts w:ascii="Arial" w:hAnsi="Arial" w:cs="Arial"/>
          <w:lang w:val="sq-AL"/>
        </w:rPr>
        <w:t xml:space="preserve"> N</w:t>
      </w:r>
      <w:r w:rsidR="00261E2F">
        <w:rPr>
          <w:rFonts w:ascii="Arial" w:hAnsi="Arial" w:cs="Arial"/>
          <w:lang w:val="sq-AL"/>
        </w:rPr>
        <w:t>ë</w:t>
      </w:r>
      <w:r>
        <w:rPr>
          <w:rFonts w:ascii="Arial" w:hAnsi="Arial" w:cs="Arial"/>
          <w:lang w:val="sq-AL"/>
        </w:rPr>
        <w:t>nkryetarit t</w:t>
      </w:r>
      <w:r w:rsidR="00261E2F">
        <w:rPr>
          <w:rFonts w:ascii="Arial" w:hAnsi="Arial" w:cs="Arial"/>
          <w:lang w:val="sq-AL"/>
        </w:rPr>
        <w:t>ë</w:t>
      </w:r>
      <w:r>
        <w:rPr>
          <w:rFonts w:ascii="Arial" w:hAnsi="Arial" w:cs="Arial"/>
          <w:lang w:val="sq-AL"/>
        </w:rPr>
        <w:t xml:space="preserve"> Komisionit z. Eduard Shalsi, Komisioni me shumic</w:t>
      </w:r>
      <w:r w:rsidR="00261E2F">
        <w:rPr>
          <w:rFonts w:ascii="Arial" w:hAnsi="Arial" w:cs="Arial"/>
          <w:lang w:val="sq-AL"/>
        </w:rPr>
        <w:t>ë</w:t>
      </w:r>
      <w:r>
        <w:rPr>
          <w:rFonts w:ascii="Arial" w:hAnsi="Arial" w:cs="Arial"/>
          <w:lang w:val="sq-AL"/>
        </w:rPr>
        <w:t>n e an</w:t>
      </w:r>
      <w:r w:rsidR="00261E2F">
        <w:rPr>
          <w:rFonts w:ascii="Arial" w:hAnsi="Arial" w:cs="Arial"/>
          <w:lang w:val="sq-AL"/>
        </w:rPr>
        <w:t>ë</w:t>
      </w:r>
      <w:r>
        <w:rPr>
          <w:rFonts w:ascii="Arial" w:hAnsi="Arial" w:cs="Arial"/>
          <w:lang w:val="sq-AL"/>
        </w:rPr>
        <w:t>tar</w:t>
      </w:r>
      <w:r w:rsidR="00261E2F">
        <w:rPr>
          <w:rFonts w:ascii="Arial" w:hAnsi="Arial" w:cs="Arial"/>
          <w:lang w:val="sq-AL"/>
        </w:rPr>
        <w:t>ë</w:t>
      </w:r>
      <w:r>
        <w:rPr>
          <w:rFonts w:ascii="Arial" w:hAnsi="Arial" w:cs="Arial"/>
          <w:lang w:val="sq-AL"/>
        </w:rPr>
        <w:t>ve t</w:t>
      </w:r>
      <w:r w:rsidR="00261E2F">
        <w:rPr>
          <w:rFonts w:ascii="Arial" w:hAnsi="Arial" w:cs="Arial"/>
          <w:lang w:val="sq-AL"/>
        </w:rPr>
        <w:t>ë</w:t>
      </w:r>
      <w:r>
        <w:rPr>
          <w:rFonts w:ascii="Arial" w:hAnsi="Arial" w:cs="Arial"/>
          <w:lang w:val="sq-AL"/>
        </w:rPr>
        <w:t xml:space="preserve"> tij, vendosi q</w:t>
      </w:r>
      <w:r w:rsidR="00261E2F">
        <w:rPr>
          <w:rFonts w:ascii="Arial" w:hAnsi="Arial" w:cs="Arial"/>
          <w:lang w:val="sq-AL"/>
        </w:rPr>
        <w:t>ë</w:t>
      </w:r>
      <w:r>
        <w:rPr>
          <w:rFonts w:ascii="Arial" w:hAnsi="Arial" w:cs="Arial"/>
          <w:lang w:val="sq-AL"/>
        </w:rPr>
        <w:t xml:space="preserve"> Avokatja e P</w:t>
      </w:r>
      <w:r w:rsidR="00261E2F">
        <w:rPr>
          <w:rFonts w:ascii="Arial" w:hAnsi="Arial" w:cs="Arial"/>
          <w:lang w:val="sq-AL"/>
        </w:rPr>
        <w:t>ë</w:t>
      </w:r>
      <w:r>
        <w:rPr>
          <w:rFonts w:ascii="Arial" w:hAnsi="Arial" w:cs="Arial"/>
          <w:lang w:val="sq-AL"/>
        </w:rPr>
        <w:t>rgjithshme e Shtetit, t</w:t>
      </w:r>
      <w:r w:rsidR="00261E2F">
        <w:rPr>
          <w:rFonts w:ascii="Arial" w:hAnsi="Arial" w:cs="Arial"/>
          <w:lang w:val="sq-AL"/>
        </w:rPr>
        <w:t>ë</w:t>
      </w:r>
      <w:r>
        <w:rPr>
          <w:rFonts w:ascii="Arial" w:hAnsi="Arial" w:cs="Arial"/>
          <w:lang w:val="sq-AL"/>
        </w:rPr>
        <w:t xml:space="preserve"> mos pyetej nga Komisioni Hetimor dhe t</w:t>
      </w:r>
      <w:r w:rsidR="00261E2F">
        <w:rPr>
          <w:rFonts w:ascii="Arial" w:hAnsi="Arial" w:cs="Arial"/>
          <w:lang w:val="sq-AL"/>
        </w:rPr>
        <w:t>ë</w:t>
      </w:r>
      <w:r>
        <w:rPr>
          <w:rFonts w:ascii="Arial" w:hAnsi="Arial" w:cs="Arial"/>
          <w:lang w:val="sq-AL"/>
        </w:rPr>
        <w:t xml:space="preserve"> largohej nga seanca, derisa t</w:t>
      </w:r>
      <w:r w:rsidR="00261E2F">
        <w:rPr>
          <w:rFonts w:ascii="Arial" w:hAnsi="Arial" w:cs="Arial"/>
          <w:lang w:val="sq-AL"/>
        </w:rPr>
        <w:t>ë</w:t>
      </w:r>
      <w:r>
        <w:rPr>
          <w:rFonts w:ascii="Arial" w:hAnsi="Arial" w:cs="Arial"/>
          <w:lang w:val="sq-AL"/>
        </w:rPr>
        <w:t xml:space="preserve"> sqarohen rrethanat e konfliktit t</w:t>
      </w:r>
      <w:r w:rsidR="00261E2F">
        <w:rPr>
          <w:rFonts w:ascii="Arial" w:hAnsi="Arial" w:cs="Arial"/>
          <w:lang w:val="sq-AL"/>
        </w:rPr>
        <w:t>ë</w:t>
      </w:r>
      <w:r>
        <w:rPr>
          <w:rFonts w:ascii="Arial" w:hAnsi="Arial" w:cs="Arial"/>
          <w:lang w:val="sq-AL"/>
        </w:rPr>
        <w:t xml:space="preserve"> mundsh</w:t>
      </w:r>
      <w:r w:rsidR="00261E2F">
        <w:rPr>
          <w:rFonts w:ascii="Arial" w:hAnsi="Arial" w:cs="Arial"/>
          <w:lang w:val="sq-AL"/>
        </w:rPr>
        <w:t>ë</w:t>
      </w:r>
      <w:r>
        <w:rPr>
          <w:rFonts w:ascii="Arial" w:hAnsi="Arial" w:cs="Arial"/>
          <w:lang w:val="sq-AL"/>
        </w:rPr>
        <w:t>m t</w:t>
      </w:r>
      <w:r w:rsidR="00261E2F">
        <w:rPr>
          <w:rFonts w:ascii="Arial" w:hAnsi="Arial" w:cs="Arial"/>
          <w:lang w:val="sq-AL"/>
        </w:rPr>
        <w:t>ë</w:t>
      </w:r>
      <w:r>
        <w:rPr>
          <w:rFonts w:ascii="Arial" w:hAnsi="Arial" w:cs="Arial"/>
          <w:lang w:val="sq-AL"/>
        </w:rPr>
        <w:t xml:space="preserve"> interesit</w:t>
      </w:r>
      <w:r w:rsidR="003F6AD1">
        <w:rPr>
          <w:rFonts w:ascii="Arial" w:hAnsi="Arial" w:cs="Arial"/>
          <w:lang w:val="sq-AL"/>
        </w:rPr>
        <w:t xml:space="preserve"> t</w:t>
      </w:r>
      <w:r w:rsidR="00261E2F">
        <w:rPr>
          <w:rFonts w:ascii="Arial" w:hAnsi="Arial" w:cs="Arial"/>
          <w:lang w:val="sq-AL"/>
        </w:rPr>
        <w:t>ë</w:t>
      </w:r>
      <w:r w:rsidR="003F6AD1">
        <w:rPr>
          <w:rFonts w:ascii="Arial" w:hAnsi="Arial" w:cs="Arial"/>
          <w:lang w:val="sq-AL"/>
        </w:rPr>
        <w:t xml:space="preserve"> an</w:t>
      </w:r>
      <w:r w:rsidR="00261E2F">
        <w:rPr>
          <w:rFonts w:ascii="Arial" w:hAnsi="Arial" w:cs="Arial"/>
          <w:lang w:val="sq-AL"/>
        </w:rPr>
        <w:t>ë</w:t>
      </w:r>
      <w:r w:rsidR="003F6AD1">
        <w:rPr>
          <w:rFonts w:ascii="Arial" w:hAnsi="Arial" w:cs="Arial"/>
          <w:lang w:val="sq-AL"/>
        </w:rPr>
        <w:t>tar</w:t>
      </w:r>
      <w:r w:rsidR="00261E2F">
        <w:rPr>
          <w:rFonts w:ascii="Arial" w:hAnsi="Arial" w:cs="Arial"/>
          <w:lang w:val="sq-AL"/>
        </w:rPr>
        <w:t>ë</w:t>
      </w:r>
      <w:r w:rsidR="003F6AD1">
        <w:rPr>
          <w:rFonts w:ascii="Arial" w:hAnsi="Arial" w:cs="Arial"/>
          <w:lang w:val="sq-AL"/>
        </w:rPr>
        <w:t>ve t</w:t>
      </w:r>
      <w:r w:rsidR="00261E2F">
        <w:rPr>
          <w:rFonts w:ascii="Arial" w:hAnsi="Arial" w:cs="Arial"/>
          <w:lang w:val="sq-AL"/>
        </w:rPr>
        <w:t>ë</w:t>
      </w:r>
      <w:r w:rsidR="003F6AD1">
        <w:rPr>
          <w:rFonts w:ascii="Arial" w:hAnsi="Arial" w:cs="Arial"/>
          <w:lang w:val="sq-AL"/>
        </w:rPr>
        <w:t xml:space="preserve"> Komisionit.</w:t>
      </w:r>
    </w:p>
    <w:p w:rsidR="008B520B" w:rsidRDefault="003F6AD1" w:rsidP="003A1E2B">
      <w:pPr>
        <w:pStyle w:val="ListParagraph"/>
        <w:numPr>
          <w:ilvl w:val="0"/>
          <w:numId w:val="2"/>
        </w:numPr>
        <w:spacing w:line="276" w:lineRule="auto"/>
        <w:ind w:left="0" w:firstLine="0"/>
        <w:jc w:val="both"/>
        <w:rPr>
          <w:rFonts w:ascii="Arial" w:hAnsi="Arial" w:cs="Arial"/>
          <w:lang w:val="sq-AL"/>
        </w:rPr>
      </w:pPr>
      <w:r>
        <w:rPr>
          <w:rFonts w:ascii="Arial" w:hAnsi="Arial" w:cs="Arial"/>
          <w:lang w:val="sq-AL"/>
        </w:rPr>
        <w:t>Jan</w:t>
      </w:r>
      <w:r w:rsidR="00261E2F">
        <w:rPr>
          <w:rFonts w:ascii="Arial" w:hAnsi="Arial" w:cs="Arial"/>
          <w:lang w:val="sq-AL"/>
        </w:rPr>
        <w:t>ë</w:t>
      </w:r>
      <w:r>
        <w:rPr>
          <w:rFonts w:ascii="Arial" w:hAnsi="Arial" w:cs="Arial"/>
          <w:lang w:val="sq-AL"/>
        </w:rPr>
        <w:t xml:space="preserve"> d</w:t>
      </w:r>
      <w:r w:rsidR="00261E2F">
        <w:rPr>
          <w:rFonts w:ascii="Arial" w:hAnsi="Arial" w:cs="Arial"/>
          <w:lang w:val="sq-AL"/>
        </w:rPr>
        <w:t>ë</w:t>
      </w:r>
      <w:r>
        <w:rPr>
          <w:rFonts w:ascii="Arial" w:hAnsi="Arial" w:cs="Arial"/>
          <w:lang w:val="sq-AL"/>
        </w:rPr>
        <w:t>rguar dy urdhra p</w:t>
      </w:r>
      <w:r w:rsidR="00261E2F">
        <w:rPr>
          <w:rFonts w:ascii="Arial" w:hAnsi="Arial" w:cs="Arial"/>
          <w:lang w:val="sq-AL"/>
        </w:rPr>
        <w:t>ë</w:t>
      </w:r>
      <w:r>
        <w:rPr>
          <w:rFonts w:ascii="Arial" w:hAnsi="Arial" w:cs="Arial"/>
          <w:lang w:val="sq-AL"/>
        </w:rPr>
        <w:t>r thirrjen e d</w:t>
      </w:r>
      <w:r w:rsidR="00261E2F">
        <w:rPr>
          <w:rFonts w:ascii="Arial" w:hAnsi="Arial" w:cs="Arial"/>
          <w:lang w:val="sq-AL"/>
        </w:rPr>
        <w:t>ë</w:t>
      </w:r>
      <w:r>
        <w:rPr>
          <w:rFonts w:ascii="Arial" w:hAnsi="Arial" w:cs="Arial"/>
          <w:lang w:val="sq-AL"/>
        </w:rPr>
        <w:t>shmitares Alma Hicka dhe shoq</w:t>
      </w:r>
      <w:r w:rsidR="00261E2F">
        <w:rPr>
          <w:rFonts w:ascii="Arial" w:hAnsi="Arial" w:cs="Arial"/>
          <w:lang w:val="sq-AL"/>
        </w:rPr>
        <w:t>ë</w:t>
      </w:r>
      <w:r>
        <w:rPr>
          <w:rFonts w:ascii="Arial" w:hAnsi="Arial" w:cs="Arial"/>
          <w:lang w:val="sq-AL"/>
        </w:rPr>
        <w:t>rimin e saj t</w:t>
      </w:r>
      <w:r w:rsidR="00261E2F">
        <w:rPr>
          <w:rFonts w:ascii="Arial" w:hAnsi="Arial" w:cs="Arial"/>
          <w:lang w:val="sq-AL"/>
        </w:rPr>
        <w:t>ë</w:t>
      </w:r>
      <w:r>
        <w:rPr>
          <w:rFonts w:ascii="Arial" w:hAnsi="Arial" w:cs="Arial"/>
          <w:lang w:val="sq-AL"/>
        </w:rPr>
        <w:t xml:space="preserve"> detyruesh</w:t>
      </w:r>
      <w:r w:rsidR="00261E2F">
        <w:rPr>
          <w:rFonts w:ascii="Arial" w:hAnsi="Arial" w:cs="Arial"/>
          <w:lang w:val="sq-AL"/>
        </w:rPr>
        <w:t>ë</w:t>
      </w:r>
      <w:r>
        <w:rPr>
          <w:rFonts w:ascii="Arial" w:hAnsi="Arial" w:cs="Arial"/>
          <w:lang w:val="sq-AL"/>
        </w:rPr>
        <w:t>m nga Policia e Shtetit. K</w:t>
      </w:r>
      <w:r w:rsidR="00261E2F">
        <w:rPr>
          <w:rFonts w:ascii="Arial" w:hAnsi="Arial" w:cs="Arial"/>
          <w:lang w:val="sq-AL"/>
        </w:rPr>
        <w:t>ë</w:t>
      </w:r>
      <w:r>
        <w:rPr>
          <w:rFonts w:ascii="Arial" w:hAnsi="Arial" w:cs="Arial"/>
          <w:lang w:val="sq-AL"/>
        </w:rPr>
        <w:t>to akte i jan</w:t>
      </w:r>
      <w:r w:rsidR="00261E2F">
        <w:rPr>
          <w:rFonts w:ascii="Arial" w:hAnsi="Arial" w:cs="Arial"/>
          <w:lang w:val="sq-AL"/>
        </w:rPr>
        <w:t>ë</w:t>
      </w:r>
      <w:r>
        <w:rPr>
          <w:rFonts w:ascii="Arial" w:hAnsi="Arial" w:cs="Arial"/>
          <w:lang w:val="sq-AL"/>
        </w:rPr>
        <w:t xml:space="preserve"> d</w:t>
      </w:r>
      <w:r w:rsidR="00261E2F">
        <w:rPr>
          <w:rFonts w:ascii="Arial" w:hAnsi="Arial" w:cs="Arial"/>
          <w:lang w:val="sq-AL"/>
        </w:rPr>
        <w:t>ë</w:t>
      </w:r>
      <w:r>
        <w:rPr>
          <w:rFonts w:ascii="Arial" w:hAnsi="Arial" w:cs="Arial"/>
          <w:lang w:val="sq-AL"/>
        </w:rPr>
        <w:t>rguar Policis</w:t>
      </w:r>
      <w:r w:rsidR="00261E2F">
        <w:rPr>
          <w:rFonts w:ascii="Arial" w:hAnsi="Arial" w:cs="Arial"/>
          <w:lang w:val="sq-AL"/>
        </w:rPr>
        <w:t>ë</w:t>
      </w:r>
      <w:r>
        <w:rPr>
          <w:rFonts w:ascii="Arial" w:hAnsi="Arial" w:cs="Arial"/>
          <w:lang w:val="sq-AL"/>
        </w:rPr>
        <w:t xml:space="preserve"> s</w:t>
      </w:r>
      <w:r w:rsidR="00261E2F">
        <w:rPr>
          <w:rFonts w:ascii="Arial" w:hAnsi="Arial" w:cs="Arial"/>
          <w:lang w:val="sq-AL"/>
        </w:rPr>
        <w:t>ë</w:t>
      </w:r>
      <w:r>
        <w:rPr>
          <w:rFonts w:ascii="Arial" w:hAnsi="Arial" w:cs="Arial"/>
          <w:lang w:val="sq-AL"/>
        </w:rPr>
        <w:t xml:space="preserve"> Shtetit n</w:t>
      </w:r>
      <w:r w:rsidR="00261E2F">
        <w:rPr>
          <w:rFonts w:ascii="Arial" w:hAnsi="Arial" w:cs="Arial"/>
          <w:lang w:val="sq-AL"/>
        </w:rPr>
        <w:t>ë</w:t>
      </w:r>
      <w:r>
        <w:rPr>
          <w:rFonts w:ascii="Arial" w:hAnsi="Arial" w:cs="Arial"/>
          <w:lang w:val="sq-AL"/>
        </w:rPr>
        <w:t xml:space="preserve"> kund</w:t>
      </w:r>
      <w:r w:rsidR="00261E2F">
        <w:rPr>
          <w:rFonts w:ascii="Arial" w:hAnsi="Arial" w:cs="Arial"/>
          <w:lang w:val="sq-AL"/>
        </w:rPr>
        <w:t>ë</w:t>
      </w:r>
      <w:r>
        <w:rPr>
          <w:rFonts w:ascii="Arial" w:hAnsi="Arial" w:cs="Arial"/>
          <w:lang w:val="sq-AL"/>
        </w:rPr>
        <w:t>rshtim flagrant me vendimin e dat</w:t>
      </w:r>
      <w:r w:rsidR="00261E2F">
        <w:rPr>
          <w:rFonts w:ascii="Arial" w:hAnsi="Arial" w:cs="Arial"/>
          <w:lang w:val="sq-AL"/>
        </w:rPr>
        <w:t>ë</w:t>
      </w:r>
      <w:r>
        <w:rPr>
          <w:rFonts w:ascii="Arial" w:hAnsi="Arial" w:cs="Arial"/>
          <w:lang w:val="sq-AL"/>
        </w:rPr>
        <w:t>s 10 Shkurt 2017 dhe me p</w:t>
      </w:r>
      <w:r w:rsidR="00261E2F">
        <w:rPr>
          <w:rFonts w:ascii="Arial" w:hAnsi="Arial" w:cs="Arial"/>
          <w:lang w:val="sq-AL"/>
        </w:rPr>
        <w:t>ë</w:t>
      </w:r>
      <w:r>
        <w:rPr>
          <w:rFonts w:ascii="Arial" w:hAnsi="Arial" w:cs="Arial"/>
          <w:lang w:val="sq-AL"/>
        </w:rPr>
        <w:t>rmbushjen e detyr</w:t>
      </w:r>
      <w:r w:rsidR="00261E2F">
        <w:rPr>
          <w:rFonts w:ascii="Arial" w:hAnsi="Arial" w:cs="Arial"/>
          <w:lang w:val="sq-AL"/>
        </w:rPr>
        <w:t>ë</w:t>
      </w:r>
      <w:r>
        <w:rPr>
          <w:rFonts w:ascii="Arial" w:hAnsi="Arial" w:cs="Arial"/>
          <w:lang w:val="sq-AL"/>
        </w:rPr>
        <w:t>s. K</w:t>
      </w:r>
      <w:r w:rsidR="00261E2F">
        <w:rPr>
          <w:rFonts w:ascii="Arial" w:hAnsi="Arial" w:cs="Arial"/>
          <w:lang w:val="sq-AL"/>
        </w:rPr>
        <w:t>ë</w:t>
      </w:r>
      <w:r>
        <w:rPr>
          <w:rFonts w:ascii="Arial" w:hAnsi="Arial" w:cs="Arial"/>
          <w:lang w:val="sq-AL"/>
        </w:rPr>
        <w:t>to urdhra jan</w:t>
      </w:r>
      <w:r w:rsidR="00261E2F">
        <w:rPr>
          <w:rFonts w:ascii="Arial" w:hAnsi="Arial" w:cs="Arial"/>
          <w:lang w:val="sq-AL"/>
        </w:rPr>
        <w:t>ë</w:t>
      </w:r>
      <w:r>
        <w:rPr>
          <w:rFonts w:ascii="Arial" w:hAnsi="Arial" w:cs="Arial"/>
          <w:lang w:val="sq-AL"/>
        </w:rPr>
        <w:t xml:space="preserve"> veprime individuale, me synim kriminal, t</w:t>
      </w:r>
      <w:r w:rsidR="00261E2F">
        <w:rPr>
          <w:rFonts w:ascii="Arial" w:hAnsi="Arial" w:cs="Arial"/>
          <w:lang w:val="sq-AL"/>
        </w:rPr>
        <w:t>ë</w:t>
      </w:r>
      <w:r>
        <w:rPr>
          <w:rFonts w:ascii="Arial" w:hAnsi="Arial" w:cs="Arial"/>
          <w:lang w:val="sq-AL"/>
        </w:rPr>
        <w:t xml:space="preserve"> shtetasit Edmond Spaho.</w:t>
      </w:r>
    </w:p>
    <w:p w:rsidR="003F6AD1" w:rsidRDefault="003F6AD1" w:rsidP="003A1E2B">
      <w:pPr>
        <w:pStyle w:val="ListParagraph"/>
        <w:numPr>
          <w:ilvl w:val="0"/>
          <w:numId w:val="2"/>
        </w:numPr>
        <w:spacing w:line="276" w:lineRule="auto"/>
        <w:ind w:left="0" w:firstLine="0"/>
        <w:jc w:val="both"/>
        <w:rPr>
          <w:rFonts w:ascii="Arial" w:hAnsi="Arial" w:cs="Arial"/>
          <w:lang w:val="sq-AL"/>
        </w:rPr>
      </w:pPr>
      <w:r>
        <w:rPr>
          <w:rFonts w:ascii="Arial" w:hAnsi="Arial" w:cs="Arial"/>
          <w:lang w:val="sq-AL"/>
        </w:rPr>
        <w:t>Nuk ka asnj</w:t>
      </w:r>
      <w:r w:rsidR="00261E2F">
        <w:rPr>
          <w:rFonts w:ascii="Arial" w:hAnsi="Arial" w:cs="Arial"/>
          <w:lang w:val="sq-AL"/>
        </w:rPr>
        <w:t>ë</w:t>
      </w:r>
      <w:r>
        <w:rPr>
          <w:rFonts w:ascii="Arial" w:hAnsi="Arial" w:cs="Arial"/>
          <w:lang w:val="sq-AL"/>
        </w:rPr>
        <w:t xml:space="preserve"> baz</w:t>
      </w:r>
      <w:r w:rsidR="00261E2F">
        <w:rPr>
          <w:rFonts w:ascii="Arial" w:hAnsi="Arial" w:cs="Arial"/>
          <w:lang w:val="sq-AL"/>
        </w:rPr>
        <w:t>ë</w:t>
      </w:r>
      <w:r>
        <w:rPr>
          <w:rFonts w:ascii="Arial" w:hAnsi="Arial" w:cs="Arial"/>
          <w:lang w:val="sq-AL"/>
        </w:rPr>
        <w:t xml:space="preserve"> ligjore q</w:t>
      </w:r>
      <w:r w:rsidR="00261E2F">
        <w:rPr>
          <w:rFonts w:ascii="Arial" w:hAnsi="Arial" w:cs="Arial"/>
          <w:lang w:val="sq-AL"/>
        </w:rPr>
        <w:t>ë</w:t>
      </w:r>
      <w:r>
        <w:rPr>
          <w:rFonts w:ascii="Arial" w:hAnsi="Arial" w:cs="Arial"/>
          <w:lang w:val="sq-AL"/>
        </w:rPr>
        <w:t xml:space="preserve"> t’i njoh t</w:t>
      </w:r>
      <w:r w:rsidR="00261E2F">
        <w:rPr>
          <w:rFonts w:ascii="Arial" w:hAnsi="Arial" w:cs="Arial"/>
          <w:lang w:val="sq-AL"/>
        </w:rPr>
        <w:t>ë</w:t>
      </w:r>
      <w:r>
        <w:rPr>
          <w:rFonts w:ascii="Arial" w:hAnsi="Arial" w:cs="Arial"/>
          <w:lang w:val="sq-AL"/>
        </w:rPr>
        <w:t xml:space="preserve"> drejt</w:t>
      </w:r>
      <w:r w:rsidR="00261E2F">
        <w:rPr>
          <w:rFonts w:ascii="Arial" w:hAnsi="Arial" w:cs="Arial"/>
          <w:lang w:val="sq-AL"/>
        </w:rPr>
        <w:t>ë</w:t>
      </w:r>
      <w:r>
        <w:rPr>
          <w:rFonts w:ascii="Arial" w:hAnsi="Arial" w:cs="Arial"/>
          <w:lang w:val="sq-AL"/>
        </w:rPr>
        <w:t>n z. Spaho t</w:t>
      </w:r>
      <w:r w:rsidR="00261E2F">
        <w:rPr>
          <w:rFonts w:ascii="Arial" w:hAnsi="Arial" w:cs="Arial"/>
          <w:lang w:val="sq-AL"/>
        </w:rPr>
        <w:t>ë</w:t>
      </w:r>
      <w:r>
        <w:rPr>
          <w:rFonts w:ascii="Arial" w:hAnsi="Arial" w:cs="Arial"/>
          <w:lang w:val="sq-AL"/>
        </w:rPr>
        <w:t xml:space="preserve"> urdh</w:t>
      </w:r>
      <w:r w:rsidR="00261E2F">
        <w:rPr>
          <w:rFonts w:ascii="Arial" w:hAnsi="Arial" w:cs="Arial"/>
          <w:lang w:val="sq-AL"/>
        </w:rPr>
        <w:t>ë</w:t>
      </w:r>
      <w:r>
        <w:rPr>
          <w:rFonts w:ascii="Arial" w:hAnsi="Arial" w:cs="Arial"/>
          <w:lang w:val="sq-AL"/>
        </w:rPr>
        <w:t>roj</w:t>
      </w:r>
      <w:r w:rsidR="00261E2F">
        <w:rPr>
          <w:rFonts w:ascii="Arial" w:hAnsi="Arial" w:cs="Arial"/>
          <w:lang w:val="sq-AL"/>
        </w:rPr>
        <w:t>ë</w:t>
      </w:r>
      <w:r>
        <w:rPr>
          <w:rFonts w:ascii="Arial" w:hAnsi="Arial" w:cs="Arial"/>
          <w:lang w:val="sq-AL"/>
        </w:rPr>
        <w:t xml:space="preserve"> p</w:t>
      </w:r>
      <w:r w:rsidR="00261E2F">
        <w:rPr>
          <w:rFonts w:ascii="Arial" w:hAnsi="Arial" w:cs="Arial"/>
          <w:lang w:val="sq-AL"/>
        </w:rPr>
        <w:t>ë</w:t>
      </w:r>
      <w:r>
        <w:rPr>
          <w:rFonts w:ascii="Arial" w:hAnsi="Arial" w:cs="Arial"/>
          <w:lang w:val="sq-AL"/>
        </w:rPr>
        <w:t>rdorimin e forc</w:t>
      </w:r>
      <w:r w:rsidR="00261E2F">
        <w:rPr>
          <w:rFonts w:ascii="Arial" w:hAnsi="Arial" w:cs="Arial"/>
          <w:lang w:val="sq-AL"/>
        </w:rPr>
        <w:t>ë</w:t>
      </w:r>
      <w:r>
        <w:rPr>
          <w:rFonts w:ascii="Arial" w:hAnsi="Arial" w:cs="Arial"/>
          <w:lang w:val="sq-AL"/>
        </w:rPr>
        <w:t>s ndaj funksionar</w:t>
      </w:r>
      <w:r w:rsidR="00261E2F">
        <w:rPr>
          <w:rFonts w:ascii="Arial" w:hAnsi="Arial" w:cs="Arial"/>
          <w:lang w:val="sq-AL"/>
        </w:rPr>
        <w:t>ë</w:t>
      </w:r>
      <w:r>
        <w:rPr>
          <w:rFonts w:ascii="Arial" w:hAnsi="Arial" w:cs="Arial"/>
          <w:lang w:val="sq-AL"/>
        </w:rPr>
        <w:t>ve publik, p</w:t>
      </w:r>
      <w:r w:rsidR="00261E2F">
        <w:rPr>
          <w:rFonts w:ascii="Arial" w:hAnsi="Arial" w:cs="Arial"/>
          <w:lang w:val="sq-AL"/>
        </w:rPr>
        <w:t>ë</w:t>
      </w:r>
      <w:r>
        <w:rPr>
          <w:rFonts w:ascii="Arial" w:hAnsi="Arial" w:cs="Arial"/>
          <w:lang w:val="sq-AL"/>
        </w:rPr>
        <w:t>r shoq</w:t>
      </w:r>
      <w:r w:rsidR="00261E2F">
        <w:rPr>
          <w:rFonts w:ascii="Arial" w:hAnsi="Arial" w:cs="Arial"/>
          <w:lang w:val="sq-AL"/>
        </w:rPr>
        <w:t>ë</w:t>
      </w:r>
      <w:r>
        <w:rPr>
          <w:rFonts w:ascii="Arial" w:hAnsi="Arial" w:cs="Arial"/>
          <w:lang w:val="sq-AL"/>
        </w:rPr>
        <w:t>rimin e tyre p</w:t>
      </w:r>
      <w:r w:rsidR="00261E2F">
        <w:rPr>
          <w:rFonts w:ascii="Arial" w:hAnsi="Arial" w:cs="Arial"/>
          <w:lang w:val="sq-AL"/>
        </w:rPr>
        <w:t>ë</w:t>
      </w:r>
      <w:r>
        <w:rPr>
          <w:rFonts w:ascii="Arial" w:hAnsi="Arial" w:cs="Arial"/>
          <w:lang w:val="sq-AL"/>
        </w:rPr>
        <w:t>rdhunisht. Ky veprim p</w:t>
      </w:r>
      <w:r w:rsidR="00261E2F">
        <w:rPr>
          <w:rFonts w:ascii="Arial" w:hAnsi="Arial" w:cs="Arial"/>
          <w:lang w:val="sq-AL"/>
        </w:rPr>
        <w:t>ë</w:t>
      </w:r>
      <w:r>
        <w:rPr>
          <w:rFonts w:ascii="Arial" w:hAnsi="Arial" w:cs="Arial"/>
          <w:lang w:val="sq-AL"/>
        </w:rPr>
        <w:t>rb</w:t>
      </w:r>
      <w:r w:rsidR="00261E2F">
        <w:rPr>
          <w:rFonts w:ascii="Arial" w:hAnsi="Arial" w:cs="Arial"/>
          <w:lang w:val="sq-AL"/>
        </w:rPr>
        <w:t>ë</w:t>
      </w:r>
      <w:r>
        <w:rPr>
          <w:rFonts w:ascii="Arial" w:hAnsi="Arial" w:cs="Arial"/>
          <w:lang w:val="sq-AL"/>
        </w:rPr>
        <w:t>n shp</w:t>
      </w:r>
      <w:r w:rsidR="00261E2F">
        <w:rPr>
          <w:rFonts w:ascii="Arial" w:hAnsi="Arial" w:cs="Arial"/>
          <w:lang w:val="sq-AL"/>
        </w:rPr>
        <w:t>ë</w:t>
      </w:r>
      <w:r>
        <w:rPr>
          <w:rFonts w:ascii="Arial" w:hAnsi="Arial" w:cs="Arial"/>
          <w:lang w:val="sq-AL"/>
        </w:rPr>
        <w:t>rdorim detyre dhe falsifikim t</w:t>
      </w:r>
      <w:r w:rsidR="00261E2F">
        <w:rPr>
          <w:rFonts w:ascii="Arial" w:hAnsi="Arial" w:cs="Arial"/>
          <w:lang w:val="sq-AL"/>
        </w:rPr>
        <w:t>ë</w:t>
      </w:r>
      <w:r>
        <w:rPr>
          <w:rFonts w:ascii="Arial" w:hAnsi="Arial" w:cs="Arial"/>
          <w:lang w:val="sq-AL"/>
        </w:rPr>
        <w:t xml:space="preserve"> akteve p</w:t>
      </w:r>
      <w:r w:rsidR="00261E2F">
        <w:rPr>
          <w:rFonts w:ascii="Arial" w:hAnsi="Arial" w:cs="Arial"/>
          <w:lang w:val="sq-AL"/>
        </w:rPr>
        <w:t>ë</w:t>
      </w:r>
      <w:r>
        <w:rPr>
          <w:rFonts w:ascii="Arial" w:hAnsi="Arial" w:cs="Arial"/>
          <w:lang w:val="sq-AL"/>
        </w:rPr>
        <w:t xml:space="preserve">r shkak se </w:t>
      </w:r>
      <w:r w:rsidR="00261E2F">
        <w:rPr>
          <w:rFonts w:ascii="Arial" w:hAnsi="Arial" w:cs="Arial"/>
          <w:lang w:val="sq-AL"/>
        </w:rPr>
        <w:t>ë</w:t>
      </w:r>
      <w:r>
        <w:rPr>
          <w:rFonts w:ascii="Arial" w:hAnsi="Arial" w:cs="Arial"/>
          <w:lang w:val="sq-AL"/>
        </w:rPr>
        <w:t>sht</w:t>
      </w:r>
      <w:r w:rsidR="00261E2F">
        <w:rPr>
          <w:rFonts w:ascii="Arial" w:hAnsi="Arial" w:cs="Arial"/>
          <w:lang w:val="sq-AL"/>
        </w:rPr>
        <w:t>ë</w:t>
      </w:r>
      <w:r>
        <w:rPr>
          <w:rFonts w:ascii="Arial" w:hAnsi="Arial" w:cs="Arial"/>
          <w:lang w:val="sq-AL"/>
        </w:rPr>
        <w:t xml:space="preserve"> n</w:t>
      </w:r>
      <w:r w:rsidR="00261E2F">
        <w:rPr>
          <w:rFonts w:ascii="Arial" w:hAnsi="Arial" w:cs="Arial"/>
          <w:lang w:val="sq-AL"/>
        </w:rPr>
        <w:t>ë</w:t>
      </w:r>
      <w:r>
        <w:rPr>
          <w:rFonts w:ascii="Arial" w:hAnsi="Arial" w:cs="Arial"/>
          <w:lang w:val="sq-AL"/>
        </w:rPr>
        <w:t xml:space="preserve"> kund</w:t>
      </w:r>
      <w:r w:rsidR="00261E2F">
        <w:rPr>
          <w:rFonts w:ascii="Arial" w:hAnsi="Arial" w:cs="Arial"/>
          <w:lang w:val="sq-AL"/>
        </w:rPr>
        <w:t>ë</w:t>
      </w:r>
      <w:r>
        <w:rPr>
          <w:rFonts w:ascii="Arial" w:hAnsi="Arial" w:cs="Arial"/>
          <w:lang w:val="sq-AL"/>
        </w:rPr>
        <w:t xml:space="preserve">rshtim me vendimmarrjen e </w:t>
      </w:r>
      <w:r w:rsidR="00261E2F">
        <w:rPr>
          <w:rFonts w:ascii="Arial" w:hAnsi="Arial" w:cs="Arial"/>
          <w:lang w:val="sq-AL"/>
        </w:rPr>
        <w:t>Komisionit</w:t>
      </w:r>
      <w:r>
        <w:rPr>
          <w:rFonts w:ascii="Arial" w:hAnsi="Arial" w:cs="Arial"/>
          <w:lang w:val="sq-AL"/>
        </w:rPr>
        <w:t>.</w:t>
      </w:r>
    </w:p>
    <w:p w:rsidR="003F6AD1" w:rsidRDefault="003F6AD1" w:rsidP="003A1E2B">
      <w:pPr>
        <w:pStyle w:val="ListParagraph"/>
        <w:numPr>
          <w:ilvl w:val="0"/>
          <w:numId w:val="2"/>
        </w:numPr>
        <w:spacing w:line="276" w:lineRule="auto"/>
        <w:ind w:left="0" w:firstLine="0"/>
        <w:jc w:val="both"/>
        <w:rPr>
          <w:rFonts w:ascii="Arial" w:hAnsi="Arial" w:cs="Arial"/>
          <w:lang w:val="sq-AL"/>
        </w:rPr>
      </w:pPr>
      <w:r>
        <w:rPr>
          <w:rFonts w:ascii="Arial" w:hAnsi="Arial" w:cs="Arial"/>
          <w:lang w:val="sq-AL"/>
        </w:rPr>
        <w:t>Shoq</w:t>
      </w:r>
      <w:r w:rsidR="00261E2F">
        <w:rPr>
          <w:rFonts w:ascii="Arial" w:hAnsi="Arial" w:cs="Arial"/>
          <w:lang w:val="sq-AL"/>
        </w:rPr>
        <w:t>ë</w:t>
      </w:r>
      <w:r>
        <w:rPr>
          <w:rFonts w:ascii="Arial" w:hAnsi="Arial" w:cs="Arial"/>
          <w:lang w:val="sq-AL"/>
        </w:rPr>
        <w:t>rimi p</w:t>
      </w:r>
      <w:r w:rsidR="00261E2F">
        <w:rPr>
          <w:rFonts w:ascii="Arial" w:hAnsi="Arial" w:cs="Arial"/>
          <w:lang w:val="sq-AL"/>
        </w:rPr>
        <w:t>ë</w:t>
      </w:r>
      <w:r>
        <w:rPr>
          <w:rFonts w:ascii="Arial" w:hAnsi="Arial" w:cs="Arial"/>
          <w:lang w:val="sq-AL"/>
        </w:rPr>
        <w:t>rdhunisht b</w:t>
      </w:r>
      <w:r w:rsidR="00261E2F">
        <w:rPr>
          <w:rFonts w:ascii="Arial" w:hAnsi="Arial" w:cs="Arial"/>
          <w:lang w:val="sq-AL"/>
        </w:rPr>
        <w:t>ë</w:t>
      </w:r>
      <w:r>
        <w:rPr>
          <w:rFonts w:ascii="Arial" w:hAnsi="Arial" w:cs="Arial"/>
          <w:lang w:val="sq-AL"/>
        </w:rPr>
        <w:t>het me vendim t</w:t>
      </w:r>
      <w:r w:rsidR="00261E2F">
        <w:rPr>
          <w:rFonts w:ascii="Arial" w:hAnsi="Arial" w:cs="Arial"/>
          <w:lang w:val="sq-AL"/>
        </w:rPr>
        <w:t>ë</w:t>
      </w:r>
      <w:r>
        <w:rPr>
          <w:rFonts w:ascii="Arial" w:hAnsi="Arial" w:cs="Arial"/>
          <w:lang w:val="sq-AL"/>
        </w:rPr>
        <w:t xml:space="preserve"> nd</w:t>
      </w:r>
      <w:r w:rsidR="00261E2F">
        <w:rPr>
          <w:rFonts w:ascii="Arial" w:hAnsi="Arial" w:cs="Arial"/>
          <w:lang w:val="sq-AL"/>
        </w:rPr>
        <w:t>ë</w:t>
      </w:r>
      <w:r>
        <w:rPr>
          <w:rFonts w:ascii="Arial" w:hAnsi="Arial" w:cs="Arial"/>
          <w:lang w:val="sq-AL"/>
        </w:rPr>
        <w:t>rmjet</w:t>
      </w:r>
      <w:r w:rsidR="00261E2F">
        <w:rPr>
          <w:rFonts w:ascii="Arial" w:hAnsi="Arial" w:cs="Arial"/>
          <w:lang w:val="sq-AL"/>
        </w:rPr>
        <w:t>ë</w:t>
      </w:r>
      <w:r>
        <w:rPr>
          <w:rFonts w:ascii="Arial" w:hAnsi="Arial" w:cs="Arial"/>
          <w:lang w:val="sq-AL"/>
        </w:rPr>
        <w:t>m t</w:t>
      </w:r>
      <w:r w:rsidR="00261E2F">
        <w:rPr>
          <w:rFonts w:ascii="Arial" w:hAnsi="Arial" w:cs="Arial"/>
          <w:lang w:val="sq-AL"/>
        </w:rPr>
        <w:t>ë</w:t>
      </w:r>
      <w:r>
        <w:rPr>
          <w:rFonts w:ascii="Arial" w:hAnsi="Arial" w:cs="Arial"/>
          <w:lang w:val="sq-AL"/>
        </w:rPr>
        <w:t xml:space="preserve"> Komisionit Hetimor. D</w:t>
      </w:r>
      <w:r w:rsidR="00261E2F">
        <w:rPr>
          <w:rFonts w:ascii="Arial" w:hAnsi="Arial" w:cs="Arial"/>
          <w:lang w:val="sq-AL"/>
        </w:rPr>
        <w:t>ë</w:t>
      </w:r>
      <w:r>
        <w:rPr>
          <w:rFonts w:ascii="Arial" w:hAnsi="Arial" w:cs="Arial"/>
          <w:lang w:val="sq-AL"/>
        </w:rPr>
        <w:t xml:space="preserve">shmitari </w:t>
      </w:r>
      <w:r w:rsidR="00261E2F">
        <w:rPr>
          <w:rFonts w:ascii="Arial" w:hAnsi="Arial" w:cs="Arial"/>
          <w:lang w:val="sq-AL"/>
        </w:rPr>
        <w:t>ë</w:t>
      </w:r>
      <w:r>
        <w:rPr>
          <w:rFonts w:ascii="Arial" w:hAnsi="Arial" w:cs="Arial"/>
          <w:lang w:val="sq-AL"/>
        </w:rPr>
        <w:t>sht</w:t>
      </w:r>
      <w:r w:rsidR="00261E2F">
        <w:rPr>
          <w:rFonts w:ascii="Arial" w:hAnsi="Arial" w:cs="Arial"/>
          <w:lang w:val="sq-AL"/>
        </w:rPr>
        <w:t>ë</w:t>
      </w:r>
      <w:r>
        <w:rPr>
          <w:rFonts w:ascii="Arial" w:hAnsi="Arial" w:cs="Arial"/>
          <w:lang w:val="sq-AL"/>
        </w:rPr>
        <w:t xml:space="preserve"> paraqitur dhe </w:t>
      </w:r>
      <w:r w:rsidR="00261E2F">
        <w:rPr>
          <w:rFonts w:ascii="Arial" w:hAnsi="Arial" w:cs="Arial"/>
          <w:lang w:val="sq-AL"/>
        </w:rPr>
        <w:t>ë</w:t>
      </w:r>
      <w:r>
        <w:rPr>
          <w:rFonts w:ascii="Arial" w:hAnsi="Arial" w:cs="Arial"/>
          <w:lang w:val="sq-AL"/>
        </w:rPr>
        <w:t>sht</w:t>
      </w:r>
      <w:r w:rsidR="00261E2F">
        <w:rPr>
          <w:rFonts w:ascii="Arial" w:hAnsi="Arial" w:cs="Arial"/>
          <w:lang w:val="sq-AL"/>
        </w:rPr>
        <w:t>ë</w:t>
      </w:r>
      <w:r>
        <w:rPr>
          <w:rFonts w:ascii="Arial" w:hAnsi="Arial" w:cs="Arial"/>
          <w:lang w:val="sq-AL"/>
        </w:rPr>
        <w:t xml:space="preserve"> larguar nga mbledhja e Komisionit me vendim t</w:t>
      </w:r>
      <w:r w:rsidR="00261E2F">
        <w:rPr>
          <w:rFonts w:ascii="Arial" w:hAnsi="Arial" w:cs="Arial"/>
          <w:lang w:val="sq-AL"/>
        </w:rPr>
        <w:t>ë</w:t>
      </w:r>
      <w:r>
        <w:rPr>
          <w:rFonts w:ascii="Arial" w:hAnsi="Arial" w:cs="Arial"/>
          <w:lang w:val="sq-AL"/>
        </w:rPr>
        <w:t xml:space="preserve"> Komisionit Hetimor. </w:t>
      </w:r>
    </w:p>
    <w:p w:rsidR="00261E2F" w:rsidRPr="008B520B" w:rsidRDefault="00261E2F" w:rsidP="003A1E2B">
      <w:pPr>
        <w:pStyle w:val="ListParagraph"/>
        <w:numPr>
          <w:ilvl w:val="0"/>
          <w:numId w:val="2"/>
        </w:numPr>
        <w:spacing w:line="276" w:lineRule="auto"/>
        <w:ind w:left="0" w:firstLine="0"/>
        <w:jc w:val="both"/>
        <w:rPr>
          <w:rFonts w:ascii="Arial" w:hAnsi="Arial" w:cs="Arial"/>
          <w:lang w:val="sq-AL"/>
        </w:rPr>
      </w:pPr>
      <w:r>
        <w:rPr>
          <w:rFonts w:ascii="Arial" w:hAnsi="Arial" w:cs="Arial"/>
          <w:lang w:val="sq-AL"/>
        </w:rPr>
        <w:lastRenderedPageBreak/>
        <w:t xml:space="preserve">Për shkak të rrezikshmërisë së theksuar të shtetasit Edmond Spaho, të merren masa urgjente për ndërprerjen e veprimeve të dhunës nga ky shtetas, duke kryer arrestimin në flagrancë të tij. </w:t>
      </w:r>
    </w:p>
    <w:p w:rsidR="008B520B" w:rsidRDefault="008B520B" w:rsidP="003A1E2B">
      <w:pPr>
        <w:spacing w:line="276" w:lineRule="auto"/>
        <w:jc w:val="both"/>
        <w:rPr>
          <w:rFonts w:ascii="Arial" w:eastAsia="Times New Roman" w:hAnsi="Arial" w:cs="Arial"/>
          <w:lang w:val="sq-AL" w:eastAsia="ar-SA"/>
        </w:rPr>
      </w:pPr>
    </w:p>
    <w:p w:rsidR="00032948" w:rsidRPr="003A1E2B" w:rsidRDefault="00032948" w:rsidP="003A1E2B">
      <w:pPr>
        <w:pStyle w:val="ListParagraph"/>
        <w:numPr>
          <w:ilvl w:val="1"/>
          <w:numId w:val="1"/>
        </w:numPr>
        <w:spacing w:line="276" w:lineRule="auto"/>
        <w:ind w:left="0" w:firstLine="0"/>
        <w:jc w:val="both"/>
        <w:rPr>
          <w:rFonts w:ascii="Arial" w:hAnsi="Arial" w:cs="Arial"/>
          <w:lang w:val="sq-AL"/>
        </w:rPr>
      </w:pPr>
      <w:r w:rsidRPr="003A1E2B">
        <w:rPr>
          <w:rFonts w:ascii="Arial" w:eastAsia="Times New Roman" w:hAnsi="Arial" w:cs="Arial"/>
          <w:lang w:val="sq-AL" w:eastAsia="ar-SA"/>
        </w:rPr>
        <w:t>T</w:t>
      </w:r>
      <w:r w:rsidR="003A1E2B" w:rsidRPr="003A1E2B">
        <w:rPr>
          <w:rFonts w:ascii="Arial" w:eastAsia="Times New Roman" w:hAnsi="Arial" w:cs="Arial"/>
          <w:lang w:val="sq-AL" w:eastAsia="ar-SA"/>
        </w:rPr>
        <w:t>ë</w:t>
      </w:r>
      <w:r w:rsidRPr="003A1E2B">
        <w:rPr>
          <w:rFonts w:ascii="Arial" w:eastAsia="Times New Roman" w:hAnsi="Arial" w:cs="Arial"/>
          <w:lang w:val="sq-AL" w:eastAsia="ar-SA"/>
        </w:rPr>
        <w:t xml:space="preserve"> gjitha pretendimet e paraqitura m</w:t>
      </w:r>
      <w:r w:rsidR="003A1E2B" w:rsidRPr="003A1E2B">
        <w:rPr>
          <w:rFonts w:ascii="Arial" w:eastAsia="Times New Roman" w:hAnsi="Arial" w:cs="Arial"/>
          <w:lang w:val="sq-AL" w:eastAsia="ar-SA"/>
        </w:rPr>
        <w:t>ë</w:t>
      </w:r>
      <w:r w:rsidRPr="003A1E2B">
        <w:rPr>
          <w:rFonts w:ascii="Arial" w:eastAsia="Times New Roman" w:hAnsi="Arial" w:cs="Arial"/>
          <w:lang w:val="sq-AL" w:eastAsia="ar-SA"/>
        </w:rPr>
        <w:t xml:space="preserve"> sip</w:t>
      </w:r>
      <w:r w:rsidR="003A1E2B" w:rsidRPr="003A1E2B">
        <w:rPr>
          <w:rFonts w:ascii="Arial" w:eastAsia="Times New Roman" w:hAnsi="Arial" w:cs="Arial"/>
          <w:lang w:val="sq-AL" w:eastAsia="ar-SA"/>
        </w:rPr>
        <w:t>ë</w:t>
      </w:r>
      <w:r w:rsidRPr="003A1E2B">
        <w:rPr>
          <w:rFonts w:ascii="Arial" w:eastAsia="Times New Roman" w:hAnsi="Arial" w:cs="Arial"/>
          <w:lang w:val="sq-AL" w:eastAsia="ar-SA"/>
        </w:rPr>
        <w:t>r, jan</w:t>
      </w:r>
      <w:r w:rsidR="003A1E2B" w:rsidRPr="003A1E2B">
        <w:rPr>
          <w:rFonts w:ascii="Arial" w:eastAsia="Times New Roman" w:hAnsi="Arial" w:cs="Arial"/>
          <w:lang w:val="sq-AL" w:eastAsia="ar-SA"/>
        </w:rPr>
        <w:t>ë</w:t>
      </w:r>
      <w:r w:rsidRPr="003A1E2B">
        <w:rPr>
          <w:rFonts w:ascii="Arial" w:eastAsia="Times New Roman" w:hAnsi="Arial" w:cs="Arial"/>
          <w:lang w:val="sq-AL" w:eastAsia="ar-SA"/>
        </w:rPr>
        <w:t xml:space="preserve"> t</w:t>
      </w:r>
      <w:r w:rsidR="003A1E2B" w:rsidRPr="003A1E2B">
        <w:rPr>
          <w:rFonts w:ascii="Arial" w:eastAsia="Times New Roman" w:hAnsi="Arial" w:cs="Arial"/>
          <w:lang w:val="sq-AL" w:eastAsia="ar-SA"/>
        </w:rPr>
        <w:t>ë</w:t>
      </w:r>
      <w:r w:rsidRPr="003A1E2B">
        <w:rPr>
          <w:rFonts w:ascii="Arial" w:eastAsia="Times New Roman" w:hAnsi="Arial" w:cs="Arial"/>
          <w:lang w:val="sq-AL" w:eastAsia="ar-SA"/>
        </w:rPr>
        <w:t xml:space="preserve"> pav</w:t>
      </w:r>
      <w:r w:rsidR="003A1E2B" w:rsidRPr="003A1E2B">
        <w:rPr>
          <w:rFonts w:ascii="Arial" w:eastAsia="Times New Roman" w:hAnsi="Arial" w:cs="Arial"/>
          <w:lang w:val="sq-AL" w:eastAsia="ar-SA"/>
        </w:rPr>
        <w:t>ë</w:t>
      </w:r>
      <w:r w:rsidRPr="003A1E2B">
        <w:rPr>
          <w:rFonts w:ascii="Arial" w:eastAsia="Times New Roman" w:hAnsi="Arial" w:cs="Arial"/>
          <w:lang w:val="sq-AL" w:eastAsia="ar-SA"/>
        </w:rPr>
        <w:t>rteta dhe sajesa t</w:t>
      </w:r>
      <w:r w:rsidR="003A1E2B" w:rsidRPr="003A1E2B">
        <w:rPr>
          <w:rFonts w:ascii="Arial" w:eastAsia="Times New Roman" w:hAnsi="Arial" w:cs="Arial"/>
          <w:lang w:val="sq-AL" w:eastAsia="ar-SA"/>
        </w:rPr>
        <w:t>ë</w:t>
      </w:r>
      <w:r w:rsidRPr="003A1E2B">
        <w:rPr>
          <w:rFonts w:ascii="Arial" w:eastAsia="Times New Roman" w:hAnsi="Arial" w:cs="Arial"/>
          <w:lang w:val="sq-AL" w:eastAsia="ar-SA"/>
        </w:rPr>
        <w:t xml:space="preserve"> Avokates s</w:t>
      </w:r>
      <w:r w:rsidR="003A1E2B" w:rsidRPr="003A1E2B">
        <w:rPr>
          <w:rFonts w:ascii="Arial" w:eastAsia="Times New Roman" w:hAnsi="Arial" w:cs="Arial"/>
          <w:lang w:val="sq-AL" w:eastAsia="ar-SA"/>
        </w:rPr>
        <w:t>ë</w:t>
      </w:r>
      <w:r w:rsidRPr="003A1E2B">
        <w:rPr>
          <w:rFonts w:ascii="Arial" w:eastAsia="Times New Roman" w:hAnsi="Arial" w:cs="Arial"/>
          <w:lang w:val="sq-AL" w:eastAsia="ar-SA"/>
        </w:rPr>
        <w:t xml:space="preserve"> P</w:t>
      </w:r>
      <w:r w:rsidR="003A1E2B" w:rsidRPr="003A1E2B">
        <w:rPr>
          <w:rFonts w:ascii="Arial" w:eastAsia="Times New Roman" w:hAnsi="Arial" w:cs="Arial"/>
          <w:lang w:val="sq-AL" w:eastAsia="ar-SA"/>
        </w:rPr>
        <w:t>ë</w:t>
      </w:r>
      <w:r w:rsidRPr="003A1E2B">
        <w:rPr>
          <w:rFonts w:ascii="Arial" w:eastAsia="Times New Roman" w:hAnsi="Arial" w:cs="Arial"/>
          <w:lang w:val="sq-AL" w:eastAsia="ar-SA"/>
        </w:rPr>
        <w:t>rgjithshme t</w:t>
      </w:r>
      <w:r w:rsidR="003A1E2B" w:rsidRPr="003A1E2B">
        <w:rPr>
          <w:rFonts w:ascii="Arial" w:eastAsia="Times New Roman" w:hAnsi="Arial" w:cs="Arial"/>
          <w:lang w:val="sq-AL" w:eastAsia="ar-SA"/>
        </w:rPr>
        <w:t>ë</w:t>
      </w:r>
      <w:r w:rsidRPr="003A1E2B">
        <w:rPr>
          <w:rFonts w:ascii="Arial" w:eastAsia="Times New Roman" w:hAnsi="Arial" w:cs="Arial"/>
          <w:lang w:val="sq-AL" w:eastAsia="ar-SA"/>
        </w:rPr>
        <w:t xml:space="preserve"> Shtetit, me q</w:t>
      </w:r>
      <w:r w:rsidR="003A1E2B" w:rsidRPr="003A1E2B">
        <w:rPr>
          <w:rFonts w:ascii="Arial" w:eastAsia="Times New Roman" w:hAnsi="Arial" w:cs="Arial"/>
          <w:lang w:val="sq-AL" w:eastAsia="ar-SA"/>
        </w:rPr>
        <w:t>ë</w:t>
      </w:r>
      <w:r w:rsidRPr="003A1E2B">
        <w:rPr>
          <w:rFonts w:ascii="Arial" w:eastAsia="Times New Roman" w:hAnsi="Arial" w:cs="Arial"/>
          <w:lang w:val="sq-AL" w:eastAsia="ar-SA"/>
        </w:rPr>
        <w:t>llim q</w:t>
      </w:r>
      <w:r w:rsidR="003A1E2B" w:rsidRPr="003A1E2B">
        <w:rPr>
          <w:rFonts w:ascii="Arial" w:eastAsia="Times New Roman" w:hAnsi="Arial" w:cs="Arial"/>
          <w:lang w:val="sq-AL" w:eastAsia="ar-SA"/>
        </w:rPr>
        <w:t>ë</w:t>
      </w:r>
      <w:r w:rsidRPr="003A1E2B">
        <w:rPr>
          <w:rFonts w:ascii="Arial" w:eastAsia="Times New Roman" w:hAnsi="Arial" w:cs="Arial"/>
          <w:lang w:val="sq-AL" w:eastAsia="ar-SA"/>
        </w:rPr>
        <w:t xml:space="preserve"> t</w:t>
      </w:r>
      <w:r w:rsidR="003A1E2B" w:rsidRPr="003A1E2B">
        <w:rPr>
          <w:rFonts w:ascii="Arial" w:eastAsia="Times New Roman" w:hAnsi="Arial" w:cs="Arial"/>
          <w:lang w:val="sq-AL" w:eastAsia="ar-SA"/>
        </w:rPr>
        <w:t>ë</w:t>
      </w:r>
      <w:r w:rsidRPr="003A1E2B">
        <w:rPr>
          <w:rFonts w:ascii="Arial" w:eastAsia="Times New Roman" w:hAnsi="Arial" w:cs="Arial"/>
          <w:lang w:val="sq-AL" w:eastAsia="ar-SA"/>
        </w:rPr>
        <w:t xml:space="preserve"> shmang</w:t>
      </w:r>
      <w:r w:rsidR="003A1E2B" w:rsidRPr="003A1E2B">
        <w:rPr>
          <w:rFonts w:ascii="Arial" w:eastAsia="Times New Roman" w:hAnsi="Arial" w:cs="Arial"/>
          <w:lang w:val="sq-AL" w:eastAsia="ar-SA"/>
        </w:rPr>
        <w:t>ë</w:t>
      </w:r>
      <w:r w:rsidRPr="003A1E2B">
        <w:rPr>
          <w:rFonts w:ascii="Arial" w:eastAsia="Times New Roman" w:hAnsi="Arial" w:cs="Arial"/>
          <w:lang w:val="sq-AL" w:eastAsia="ar-SA"/>
        </w:rPr>
        <w:t xml:space="preserve"> d</w:t>
      </w:r>
      <w:r w:rsidR="003A1E2B" w:rsidRPr="003A1E2B">
        <w:rPr>
          <w:rFonts w:ascii="Arial" w:eastAsia="Times New Roman" w:hAnsi="Arial" w:cs="Arial"/>
          <w:lang w:val="sq-AL" w:eastAsia="ar-SA"/>
        </w:rPr>
        <w:t>ë</w:t>
      </w:r>
      <w:r w:rsidRPr="003A1E2B">
        <w:rPr>
          <w:rFonts w:ascii="Arial" w:eastAsia="Times New Roman" w:hAnsi="Arial" w:cs="Arial"/>
          <w:lang w:val="sq-AL" w:eastAsia="ar-SA"/>
        </w:rPr>
        <w:t>shmin</w:t>
      </w:r>
      <w:r w:rsidR="003A1E2B" w:rsidRPr="003A1E2B">
        <w:rPr>
          <w:rFonts w:ascii="Arial" w:eastAsia="Times New Roman" w:hAnsi="Arial" w:cs="Arial"/>
          <w:lang w:val="sq-AL" w:eastAsia="ar-SA"/>
        </w:rPr>
        <w:t>ë</w:t>
      </w:r>
      <w:r w:rsidRPr="003A1E2B">
        <w:rPr>
          <w:rFonts w:ascii="Arial" w:eastAsia="Times New Roman" w:hAnsi="Arial" w:cs="Arial"/>
          <w:lang w:val="sq-AL" w:eastAsia="ar-SA"/>
        </w:rPr>
        <w:t xml:space="preserve"> n</w:t>
      </w:r>
      <w:r w:rsidR="003A1E2B" w:rsidRPr="003A1E2B">
        <w:rPr>
          <w:rFonts w:ascii="Arial" w:eastAsia="Times New Roman" w:hAnsi="Arial" w:cs="Arial"/>
          <w:lang w:val="sq-AL" w:eastAsia="ar-SA"/>
        </w:rPr>
        <w:t>ë</w:t>
      </w:r>
      <w:r w:rsidRPr="003A1E2B">
        <w:rPr>
          <w:rFonts w:ascii="Arial" w:eastAsia="Times New Roman" w:hAnsi="Arial" w:cs="Arial"/>
          <w:lang w:val="sq-AL" w:eastAsia="ar-SA"/>
        </w:rPr>
        <w:t xml:space="preserve"> Komisionin Hetimor dhe t</w:t>
      </w:r>
      <w:r w:rsidR="003A1E2B" w:rsidRPr="003A1E2B">
        <w:rPr>
          <w:rFonts w:ascii="Arial" w:eastAsia="Times New Roman" w:hAnsi="Arial" w:cs="Arial"/>
          <w:lang w:val="sq-AL" w:eastAsia="ar-SA"/>
        </w:rPr>
        <w:t>ë</w:t>
      </w:r>
      <w:r w:rsidRPr="003A1E2B">
        <w:rPr>
          <w:rFonts w:ascii="Arial" w:eastAsia="Times New Roman" w:hAnsi="Arial" w:cs="Arial"/>
          <w:lang w:val="sq-AL" w:eastAsia="ar-SA"/>
        </w:rPr>
        <w:t xml:space="preserve"> krijoj</w:t>
      </w:r>
      <w:r w:rsidR="003A1E2B" w:rsidRPr="003A1E2B">
        <w:rPr>
          <w:rFonts w:ascii="Arial" w:eastAsia="Times New Roman" w:hAnsi="Arial" w:cs="Arial"/>
          <w:lang w:val="sq-AL" w:eastAsia="ar-SA"/>
        </w:rPr>
        <w:t>ë</w:t>
      </w:r>
      <w:r w:rsidRPr="003A1E2B">
        <w:rPr>
          <w:rFonts w:ascii="Arial" w:eastAsia="Times New Roman" w:hAnsi="Arial" w:cs="Arial"/>
          <w:lang w:val="sq-AL" w:eastAsia="ar-SA"/>
        </w:rPr>
        <w:t xml:space="preserve"> t</w:t>
      </w:r>
      <w:r w:rsidR="003A1E2B" w:rsidRPr="003A1E2B">
        <w:rPr>
          <w:rFonts w:ascii="Arial" w:eastAsia="Times New Roman" w:hAnsi="Arial" w:cs="Arial"/>
          <w:lang w:val="sq-AL" w:eastAsia="ar-SA"/>
        </w:rPr>
        <w:t>ë</w:t>
      </w:r>
      <w:r w:rsidRPr="003A1E2B">
        <w:rPr>
          <w:rFonts w:ascii="Arial" w:eastAsia="Times New Roman" w:hAnsi="Arial" w:cs="Arial"/>
          <w:lang w:val="sq-AL" w:eastAsia="ar-SA"/>
        </w:rPr>
        <w:t xml:space="preserve"> dh</w:t>
      </w:r>
      <w:r w:rsidR="003A1E2B" w:rsidRPr="003A1E2B">
        <w:rPr>
          <w:rFonts w:ascii="Arial" w:eastAsia="Times New Roman" w:hAnsi="Arial" w:cs="Arial"/>
          <w:lang w:val="sq-AL" w:eastAsia="ar-SA"/>
        </w:rPr>
        <w:t>ë</w:t>
      </w:r>
      <w:r w:rsidRPr="003A1E2B">
        <w:rPr>
          <w:rFonts w:ascii="Arial" w:eastAsia="Times New Roman" w:hAnsi="Arial" w:cs="Arial"/>
          <w:lang w:val="sq-AL" w:eastAsia="ar-SA"/>
        </w:rPr>
        <w:t>na t</w:t>
      </w:r>
      <w:r w:rsidR="003A1E2B" w:rsidRPr="003A1E2B">
        <w:rPr>
          <w:rFonts w:ascii="Arial" w:eastAsia="Times New Roman" w:hAnsi="Arial" w:cs="Arial"/>
          <w:lang w:val="sq-AL" w:eastAsia="ar-SA"/>
        </w:rPr>
        <w:t>ë</w:t>
      </w:r>
      <w:r w:rsidRPr="003A1E2B">
        <w:rPr>
          <w:rFonts w:ascii="Arial" w:eastAsia="Times New Roman" w:hAnsi="Arial" w:cs="Arial"/>
          <w:lang w:val="sq-AL" w:eastAsia="ar-SA"/>
        </w:rPr>
        <w:t xml:space="preserve"> rreme p</w:t>
      </w:r>
      <w:r w:rsidR="003A1E2B" w:rsidRPr="003A1E2B">
        <w:rPr>
          <w:rFonts w:ascii="Arial" w:eastAsia="Times New Roman" w:hAnsi="Arial" w:cs="Arial"/>
          <w:lang w:val="sq-AL" w:eastAsia="ar-SA"/>
        </w:rPr>
        <w:t>ë</w:t>
      </w:r>
      <w:r w:rsidRPr="003A1E2B">
        <w:rPr>
          <w:rFonts w:ascii="Arial" w:eastAsia="Times New Roman" w:hAnsi="Arial" w:cs="Arial"/>
          <w:lang w:val="sq-AL" w:eastAsia="ar-SA"/>
        </w:rPr>
        <w:t>r ekzistenc</w:t>
      </w:r>
      <w:r w:rsidR="003A1E2B" w:rsidRPr="003A1E2B">
        <w:rPr>
          <w:rFonts w:ascii="Arial" w:eastAsia="Times New Roman" w:hAnsi="Arial" w:cs="Arial"/>
          <w:lang w:val="sq-AL" w:eastAsia="ar-SA"/>
        </w:rPr>
        <w:t>ë</w:t>
      </w:r>
      <w:r w:rsidRPr="003A1E2B">
        <w:rPr>
          <w:rFonts w:ascii="Arial" w:eastAsia="Times New Roman" w:hAnsi="Arial" w:cs="Arial"/>
          <w:lang w:val="sq-AL" w:eastAsia="ar-SA"/>
        </w:rPr>
        <w:t>n e nj</w:t>
      </w:r>
      <w:r w:rsidR="003A1E2B" w:rsidRPr="003A1E2B">
        <w:rPr>
          <w:rFonts w:ascii="Arial" w:eastAsia="Times New Roman" w:hAnsi="Arial" w:cs="Arial"/>
          <w:lang w:val="sq-AL" w:eastAsia="ar-SA"/>
        </w:rPr>
        <w:t>ë</w:t>
      </w:r>
      <w:r w:rsidRPr="003A1E2B">
        <w:rPr>
          <w:rFonts w:ascii="Arial" w:eastAsia="Times New Roman" w:hAnsi="Arial" w:cs="Arial"/>
          <w:lang w:val="sq-AL" w:eastAsia="ar-SA"/>
        </w:rPr>
        <w:t xml:space="preserve"> krimi q</w:t>
      </w:r>
      <w:r w:rsidR="003A1E2B" w:rsidRPr="003A1E2B">
        <w:rPr>
          <w:rFonts w:ascii="Arial" w:eastAsia="Times New Roman" w:hAnsi="Arial" w:cs="Arial"/>
          <w:lang w:val="sq-AL" w:eastAsia="ar-SA"/>
        </w:rPr>
        <w:t>ë</w:t>
      </w:r>
      <w:r w:rsidRPr="003A1E2B">
        <w:rPr>
          <w:rFonts w:ascii="Arial" w:eastAsia="Times New Roman" w:hAnsi="Arial" w:cs="Arial"/>
          <w:lang w:val="sq-AL" w:eastAsia="ar-SA"/>
        </w:rPr>
        <w:t xml:space="preserve"> dihet q</w:t>
      </w:r>
      <w:r w:rsidR="003A1E2B" w:rsidRPr="003A1E2B">
        <w:rPr>
          <w:rFonts w:ascii="Arial" w:eastAsia="Times New Roman" w:hAnsi="Arial" w:cs="Arial"/>
          <w:lang w:val="sq-AL" w:eastAsia="ar-SA"/>
        </w:rPr>
        <w:t>ë</w:t>
      </w:r>
      <w:r w:rsidRPr="003A1E2B">
        <w:rPr>
          <w:rFonts w:ascii="Arial" w:eastAsia="Times New Roman" w:hAnsi="Arial" w:cs="Arial"/>
          <w:lang w:val="sq-AL" w:eastAsia="ar-SA"/>
        </w:rPr>
        <w:t xml:space="preserve"> nuk ka ndodhur. Sic rezulton nga procesverbali i mbledhjes s</w:t>
      </w:r>
      <w:r w:rsidR="003A1E2B" w:rsidRPr="003A1E2B">
        <w:rPr>
          <w:rFonts w:ascii="Arial" w:eastAsia="Times New Roman" w:hAnsi="Arial" w:cs="Arial"/>
          <w:lang w:val="sq-AL" w:eastAsia="ar-SA"/>
        </w:rPr>
        <w:t>ë</w:t>
      </w:r>
      <w:r w:rsidRPr="003A1E2B">
        <w:rPr>
          <w:rFonts w:ascii="Arial" w:eastAsia="Times New Roman" w:hAnsi="Arial" w:cs="Arial"/>
          <w:lang w:val="sq-AL" w:eastAsia="ar-SA"/>
        </w:rPr>
        <w:t xml:space="preserve"> Komisionit Hetimor t</w:t>
      </w:r>
      <w:r w:rsidR="003A1E2B" w:rsidRPr="003A1E2B">
        <w:rPr>
          <w:rFonts w:ascii="Arial" w:eastAsia="Times New Roman" w:hAnsi="Arial" w:cs="Arial"/>
          <w:lang w:val="sq-AL" w:eastAsia="ar-SA"/>
        </w:rPr>
        <w:t>ë</w:t>
      </w:r>
      <w:r w:rsidRPr="003A1E2B">
        <w:rPr>
          <w:rFonts w:ascii="Arial" w:eastAsia="Times New Roman" w:hAnsi="Arial" w:cs="Arial"/>
          <w:lang w:val="sq-AL" w:eastAsia="ar-SA"/>
        </w:rPr>
        <w:t xml:space="preserve"> dat</w:t>
      </w:r>
      <w:r w:rsidR="003A1E2B" w:rsidRPr="003A1E2B">
        <w:rPr>
          <w:rFonts w:ascii="Arial" w:eastAsia="Times New Roman" w:hAnsi="Arial" w:cs="Arial"/>
          <w:lang w:val="sq-AL" w:eastAsia="ar-SA"/>
        </w:rPr>
        <w:t>ë</w:t>
      </w:r>
      <w:r w:rsidRPr="003A1E2B">
        <w:rPr>
          <w:rFonts w:ascii="Arial" w:eastAsia="Times New Roman" w:hAnsi="Arial" w:cs="Arial"/>
          <w:lang w:val="sq-AL" w:eastAsia="ar-SA"/>
        </w:rPr>
        <w:t xml:space="preserve">s 10.02.2017, </w:t>
      </w:r>
      <w:r w:rsidR="003A1E2B" w:rsidRPr="003A1E2B">
        <w:rPr>
          <w:rFonts w:ascii="Arial" w:eastAsia="Times New Roman" w:hAnsi="Arial" w:cs="Arial"/>
          <w:lang w:val="sq-AL" w:eastAsia="ar-SA"/>
        </w:rPr>
        <w:t>ë</w:t>
      </w:r>
      <w:r w:rsidRPr="003A1E2B">
        <w:rPr>
          <w:rFonts w:ascii="Arial" w:eastAsia="Times New Roman" w:hAnsi="Arial" w:cs="Arial"/>
          <w:lang w:val="sq-AL" w:eastAsia="ar-SA"/>
        </w:rPr>
        <w:t>sht</w:t>
      </w:r>
      <w:r w:rsidR="003A1E2B" w:rsidRPr="003A1E2B">
        <w:rPr>
          <w:rFonts w:ascii="Arial" w:eastAsia="Times New Roman" w:hAnsi="Arial" w:cs="Arial"/>
          <w:lang w:val="sq-AL" w:eastAsia="ar-SA"/>
        </w:rPr>
        <w:t>ë</w:t>
      </w:r>
      <w:r w:rsidRPr="003A1E2B">
        <w:rPr>
          <w:rFonts w:ascii="Arial" w:eastAsia="Times New Roman" w:hAnsi="Arial" w:cs="Arial"/>
          <w:lang w:val="sq-AL" w:eastAsia="ar-SA"/>
        </w:rPr>
        <w:t xml:space="preserve"> e v</w:t>
      </w:r>
      <w:r w:rsidR="003A1E2B" w:rsidRPr="003A1E2B">
        <w:rPr>
          <w:rFonts w:ascii="Arial" w:eastAsia="Times New Roman" w:hAnsi="Arial" w:cs="Arial"/>
          <w:lang w:val="sq-AL" w:eastAsia="ar-SA"/>
        </w:rPr>
        <w:t>ë</w:t>
      </w:r>
      <w:r w:rsidRPr="003A1E2B">
        <w:rPr>
          <w:rFonts w:ascii="Arial" w:eastAsia="Times New Roman" w:hAnsi="Arial" w:cs="Arial"/>
          <w:lang w:val="sq-AL" w:eastAsia="ar-SA"/>
        </w:rPr>
        <w:t>rtet</w:t>
      </w:r>
      <w:r w:rsidR="003A1E2B" w:rsidRPr="003A1E2B">
        <w:rPr>
          <w:rFonts w:ascii="Arial" w:eastAsia="Times New Roman" w:hAnsi="Arial" w:cs="Arial"/>
          <w:lang w:val="sq-AL" w:eastAsia="ar-SA"/>
        </w:rPr>
        <w:t>ë</w:t>
      </w:r>
      <w:r w:rsidRPr="003A1E2B">
        <w:rPr>
          <w:rFonts w:ascii="Arial" w:eastAsia="Times New Roman" w:hAnsi="Arial" w:cs="Arial"/>
          <w:lang w:val="sq-AL" w:eastAsia="ar-SA"/>
        </w:rPr>
        <w:t xml:space="preserve"> q</w:t>
      </w:r>
      <w:r w:rsidR="003A1E2B" w:rsidRPr="003A1E2B">
        <w:rPr>
          <w:rFonts w:ascii="Arial" w:eastAsia="Times New Roman" w:hAnsi="Arial" w:cs="Arial"/>
          <w:lang w:val="sq-AL" w:eastAsia="ar-SA"/>
        </w:rPr>
        <w:t>ë</w:t>
      </w:r>
      <w:r w:rsidRPr="003A1E2B">
        <w:rPr>
          <w:rFonts w:ascii="Arial" w:eastAsia="Times New Roman" w:hAnsi="Arial" w:cs="Arial"/>
          <w:lang w:val="sq-AL" w:eastAsia="ar-SA"/>
        </w:rPr>
        <w:t xml:space="preserve"> ka patur nj</w:t>
      </w:r>
      <w:r w:rsidR="003A1E2B" w:rsidRPr="003A1E2B">
        <w:rPr>
          <w:rFonts w:ascii="Arial" w:eastAsia="Times New Roman" w:hAnsi="Arial" w:cs="Arial"/>
          <w:lang w:val="sq-AL" w:eastAsia="ar-SA"/>
        </w:rPr>
        <w:t>ë</w:t>
      </w:r>
      <w:r w:rsidRPr="003A1E2B">
        <w:rPr>
          <w:rFonts w:ascii="Arial" w:eastAsia="Times New Roman" w:hAnsi="Arial" w:cs="Arial"/>
          <w:lang w:val="sq-AL" w:eastAsia="ar-SA"/>
        </w:rPr>
        <w:t xml:space="preserve"> propozim nga N</w:t>
      </w:r>
      <w:r w:rsidR="003A1E2B" w:rsidRPr="003A1E2B">
        <w:rPr>
          <w:rFonts w:ascii="Arial" w:eastAsia="Times New Roman" w:hAnsi="Arial" w:cs="Arial"/>
          <w:lang w:val="sq-AL" w:eastAsia="ar-SA"/>
        </w:rPr>
        <w:t>ë</w:t>
      </w:r>
      <w:r w:rsidRPr="003A1E2B">
        <w:rPr>
          <w:rFonts w:ascii="Arial" w:eastAsia="Times New Roman" w:hAnsi="Arial" w:cs="Arial"/>
          <w:lang w:val="sq-AL" w:eastAsia="ar-SA"/>
        </w:rPr>
        <w:t>nkryetari i Komisionit z. Shalsi, mir</w:t>
      </w:r>
      <w:r w:rsidR="003A1E2B" w:rsidRPr="003A1E2B">
        <w:rPr>
          <w:rFonts w:ascii="Arial" w:eastAsia="Times New Roman" w:hAnsi="Arial" w:cs="Arial"/>
          <w:lang w:val="sq-AL" w:eastAsia="ar-SA"/>
        </w:rPr>
        <w:t>ë</w:t>
      </w:r>
      <w:r w:rsidRPr="003A1E2B">
        <w:rPr>
          <w:rFonts w:ascii="Arial" w:eastAsia="Times New Roman" w:hAnsi="Arial" w:cs="Arial"/>
          <w:lang w:val="sq-AL" w:eastAsia="ar-SA"/>
        </w:rPr>
        <w:t>po mbi propozimin e tij nuk ka patur asnj</w:t>
      </w:r>
      <w:r w:rsidR="003A1E2B" w:rsidRPr="003A1E2B">
        <w:rPr>
          <w:rFonts w:ascii="Arial" w:eastAsia="Times New Roman" w:hAnsi="Arial" w:cs="Arial"/>
          <w:lang w:val="sq-AL" w:eastAsia="ar-SA"/>
        </w:rPr>
        <w:t>ë</w:t>
      </w:r>
      <w:r w:rsidRPr="003A1E2B">
        <w:rPr>
          <w:rFonts w:ascii="Arial" w:eastAsia="Times New Roman" w:hAnsi="Arial" w:cs="Arial"/>
          <w:lang w:val="sq-AL" w:eastAsia="ar-SA"/>
        </w:rPr>
        <w:t xml:space="preserve"> vendim t</w:t>
      </w:r>
      <w:r w:rsidR="003A1E2B" w:rsidRPr="003A1E2B">
        <w:rPr>
          <w:rFonts w:ascii="Arial" w:eastAsia="Times New Roman" w:hAnsi="Arial" w:cs="Arial"/>
          <w:lang w:val="sq-AL" w:eastAsia="ar-SA"/>
        </w:rPr>
        <w:t>ë</w:t>
      </w:r>
      <w:r w:rsidRPr="003A1E2B">
        <w:rPr>
          <w:rFonts w:ascii="Arial" w:eastAsia="Times New Roman" w:hAnsi="Arial" w:cs="Arial"/>
          <w:lang w:val="sq-AL" w:eastAsia="ar-SA"/>
        </w:rPr>
        <w:t xml:space="preserve"> Komisionit Hetimor. P</w:t>
      </w:r>
      <w:r w:rsidR="003A1E2B" w:rsidRPr="003A1E2B">
        <w:rPr>
          <w:rFonts w:ascii="Arial" w:eastAsia="Times New Roman" w:hAnsi="Arial" w:cs="Arial"/>
          <w:lang w:val="sq-AL" w:eastAsia="ar-SA"/>
        </w:rPr>
        <w:t>ë</w:t>
      </w:r>
      <w:r w:rsidRPr="003A1E2B">
        <w:rPr>
          <w:rFonts w:ascii="Arial" w:eastAsia="Times New Roman" w:hAnsi="Arial" w:cs="Arial"/>
          <w:lang w:val="sq-AL" w:eastAsia="ar-SA"/>
        </w:rPr>
        <w:t>r k</w:t>
      </w:r>
      <w:r w:rsidR="003A1E2B" w:rsidRPr="003A1E2B">
        <w:rPr>
          <w:rFonts w:ascii="Arial" w:eastAsia="Times New Roman" w:hAnsi="Arial" w:cs="Arial"/>
          <w:lang w:val="sq-AL" w:eastAsia="ar-SA"/>
        </w:rPr>
        <w:t>ë</w:t>
      </w:r>
      <w:r w:rsidRPr="003A1E2B">
        <w:rPr>
          <w:rFonts w:ascii="Arial" w:eastAsia="Times New Roman" w:hAnsi="Arial" w:cs="Arial"/>
          <w:lang w:val="sq-AL" w:eastAsia="ar-SA"/>
        </w:rPr>
        <w:t>t</w:t>
      </w:r>
      <w:r w:rsidR="003A1E2B" w:rsidRPr="003A1E2B">
        <w:rPr>
          <w:rFonts w:ascii="Arial" w:eastAsia="Times New Roman" w:hAnsi="Arial" w:cs="Arial"/>
          <w:lang w:val="sq-AL" w:eastAsia="ar-SA"/>
        </w:rPr>
        <w:t>ë</w:t>
      </w:r>
      <w:r w:rsidRPr="003A1E2B">
        <w:rPr>
          <w:rFonts w:ascii="Arial" w:eastAsia="Times New Roman" w:hAnsi="Arial" w:cs="Arial"/>
          <w:lang w:val="sq-AL" w:eastAsia="ar-SA"/>
        </w:rPr>
        <w:t xml:space="preserve"> arsye, nuk ekziston asnj</w:t>
      </w:r>
      <w:r w:rsidR="003A1E2B" w:rsidRPr="003A1E2B">
        <w:rPr>
          <w:rFonts w:ascii="Arial" w:eastAsia="Times New Roman" w:hAnsi="Arial" w:cs="Arial"/>
          <w:lang w:val="sq-AL" w:eastAsia="ar-SA"/>
        </w:rPr>
        <w:t>ë</w:t>
      </w:r>
      <w:r w:rsidRPr="003A1E2B">
        <w:rPr>
          <w:rFonts w:ascii="Arial" w:eastAsia="Times New Roman" w:hAnsi="Arial" w:cs="Arial"/>
          <w:lang w:val="sq-AL" w:eastAsia="ar-SA"/>
        </w:rPr>
        <w:t xml:space="preserve"> vendim i Komisionit Hetimor q</w:t>
      </w:r>
      <w:r w:rsidR="003A1E2B" w:rsidRPr="003A1E2B">
        <w:rPr>
          <w:rFonts w:ascii="Arial" w:eastAsia="Times New Roman" w:hAnsi="Arial" w:cs="Arial"/>
          <w:lang w:val="sq-AL" w:eastAsia="ar-SA"/>
        </w:rPr>
        <w:t>ë</w:t>
      </w:r>
      <w:r w:rsidRPr="003A1E2B">
        <w:rPr>
          <w:rFonts w:ascii="Arial" w:eastAsia="Times New Roman" w:hAnsi="Arial" w:cs="Arial"/>
          <w:lang w:val="sq-AL" w:eastAsia="ar-SA"/>
        </w:rPr>
        <w:t xml:space="preserve"> t</w:t>
      </w:r>
      <w:r w:rsidR="003A1E2B" w:rsidRPr="003A1E2B">
        <w:rPr>
          <w:rFonts w:ascii="Arial" w:eastAsia="Times New Roman" w:hAnsi="Arial" w:cs="Arial"/>
          <w:lang w:val="sq-AL" w:eastAsia="ar-SA"/>
        </w:rPr>
        <w:t>ë</w:t>
      </w:r>
      <w:r w:rsidRPr="003A1E2B">
        <w:rPr>
          <w:rFonts w:ascii="Arial" w:eastAsia="Times New Roman" w:hAnsi="Arial" w:cs="Arial"/>
          <w:lang w:val="sq-AL" w:eastAsia="ar-SA"/>
        </w:rPr>
        <w:t xml:space="preserve"> ket</w:t>
      </w:r>
      <w:r w:rsidR="003A1E2B" w:rsidRPr="003A1E2B">
        <w:rPr>
          <w:rFonts w:ascii="Arial" w:eastAsia="Times New Roman" w:hAnsi="Arial" w:cs="Arial"/>
          <w:lang w:val="sq-AL" w:eastAsia="ar-SA"/>
        </w:rPr>
        <w:t>ë</w:t>
      </w:r>
      <w:r w:rsidRPr="003A1E2B">
        <w:rPr>
          <w:rFonts w:ascii="Arial" w:eastAsia="Times New Roman" w:hAnsi="Arial" w:cs="Arial"/>
          <w:lang w:val="sq-AL" w:eastAsia="ar-SA"/>
        </w:rPr>
        <w:t xml:space="preserve"> vendosur q</w:t>
      </w:r>
      <w:r w:rsidR="003A1E2B" w:rsidRPr="003A1E2B">
        <w:rPr>
          <w:rFonts w:ascii="Arial" w:eastAsia="Times New Roman" w:hAnsi="Arial" w:cs="Arial"/>
          <w:lang w:val="sq-AL" w:eastAsia="ar-SA"/>
        </w:rPr>
        <w:t>ë</w:t>
      </w:r>
      <w:r w:rsidRPr="003A1E2B">
        <w:rPr>
          <w:rFonts w:ascii="Arial" w:eastAsia="Times New Roman" w:hAnsi="Arial" w:cs="Arial"/>
          <w:lang w:val="sq-AL" w:eastAsia="ar-SA"/>
        </w:rPr>
        <w:t xml:space="preserve"> </w:t>
      </w:r>
      <w:r w:rsidRPr="003A1E2B">
        <w:rPr>
          <w:rFonts w:ascii="Arial" w:hAnsi="Arial" w:cs="Arial"/>
          <w:lang w:val="sq-AL"/>
        </w:rPr>
        <w:t>Avokatja e Përgjithshme e Shtetit, të mos pyetej nga Komisioni Hetimor dhe të largohej nga seanca, derisa të sqarohen rrethanat e konfliktit të mundshëm të interesit të anëtarëve të Komisionit. Ky ka qen</w:t>
      </w:r>
      <w:r w:rsidR="003A1E2B" w:rsidRPr="003A1E2B">
        <w:rPr>
          <w:rFonts w:ascii="Arial" w:hAnsi="Arial" w:cs="Arial"/>
          <w:lang w:val="sq-AL"/>
        </w:rPr>
        <w:t>ë</w:t>
      </w:r>
      <w:r w:rsidRPr="003A1E2B">
        <w:rPr>
          <w:rFonts w:ascii="Arial" w:hAnsi="Arial" w:cs="Arial"/>
          <w:lang w:val="sq-AL"/>
        </w:rPr>
        <w:t xml:space="preserve"> nj</w:t>
      </w:r>
      <w:r w:rsidR="003A1E2B" w:rsidRPr="003A1E2B">
        <w:rPr>
          <w:rFonts w:ascii="Arial" w:hAnsi="Arial" w:cs="Arial"/>
          <w:lang w:val="sq-AL"/>
        </w:rPr>
        <w:t>ë</w:t>
      </w:r>
      <w:r w:rsidRPr="003A1E2B">
        <w:rPr>
          <w:rFonts w:ascii="Arial" w:hAnsi="Arial" w:cs="Arial"/>
          <w:lang w:val="sq-AL"/>
        </w:rPr>
        <w:t xml:space="preserve"> urdh</w:t>
      </w:r>
      <w:r w:rsidR="003A1E2B" w:rsidRPr="003A1E2B">
        <w:rPr>
          <w:rFonts w:ascii="Arial" w:hAnsi="Arial" w:cs="Arial"/>
          <w:lang w:val="sq-AL"/>
        </w:rPr>
        <w:t>ë</w:t>
      </w:r>
      <w:r w:rsidRPr="003A1E2B">
        <w:rPr>
          <w:rFonts w:ascii="Arial" w:hAnsi="Arial" w:cs="Arial"/>
          <w:lang w:val="sq-AL"/>
        </w:rPr>
        <w:t>r politik i N</w:t>
      </w:r>
      <w:r w:rsidR="003A1E2B" w:rsidRPr="003A1E2B">
        <w:rPr>
          <w:rFonts w:ascii="Arial" w:hAnsi="Arial" w:cs="Arial"/>
          <w:lang w:val="sq-AL"/>
        </w:rPr>
        <w:t>ë</w:t>
      </w:r>
      <w:r w:rsidRPr="003A1E2B">
        <w:rPr>
          <w:rFonts w:ascii="Arial" w:hAnsi="Arial" w:cs="Arial"/>
          <w:lang w:val="sq-AL"/>
        </w:rPr>
        <w:t>nkryetarit t</w:t>
      </w:r>
      <w:r w:rsidR="003A1E2B" w:rsidRPr="003A1E2B">
        <w:rPr>
          <w:rFonts w:ascii="Arial" w:hAnsi="Arial" w:cs="Arial"/>
          <w:lang w:val="sq-AL"/>
        </w:rPr>
        <w:t>ë</w:t>
      </w:r>
      <w:r w:rsidRPr="003A1E2B">
        <w:rPr>
          <w:rFonts w:ascii="Arial" w:hAnsi="Arial" w:cs="Arial"/>
          <w:lang w:val="sq-AL"/>
        </w:rPr>
        <w:t xml:space="preserve"> Komisionit dhe jo nj</w:t>
      </w:r>
      <w:r w:rsidR="003A1E2B" w:rsidRPr="003A1E2B">
        <w:rPr>
          <w:rFonts w:ascii="Arial" w:hAnsi="Arial" w:cs="Arial"/>
          <w:lang w:val="sq-AL"/>
        </w:rPr>
        <w:t>ë</w:t>
      </w:r>
      <w:r w:rsidRPr="003A1E2B">
        <w:rPr>
          <w:rFonts w:ascii="Arial" w:hAnsi="Arial" w:cs="Arial"/>
          <w:lang w:val="sq-AL"/>
        </w:rPr>
        <w:t xml:space="preserve"> vendim i Komisionit Hetimor. Avokatja e P</w:t>
      </w:r>
      <w:r w:rsidR="003A1E2B" w:rsidRPr="003A1E2B">
        <w:rPr>
          <w:rFonts w:ascii="Arial" w:hAnsi="Arial" w:cs="Arial"/>
          <w:lang w:val="sq-AL"/>
        </w:rPr>
        <w:t>ë</w:t>
      </w:r>
      <w:r w:rsidRPr="003A1E2B">
        <w:rPr>
          <w:rFonts w:ascii="Arial" w:hAnsi="Arial" w:cs="Arial"/>
          <w:lang w:val="sq-AL"/>
        </w:rPr>
        <w:t>rgjithshme e Shtetit i n</w:t>
      </w:r>
      <w:r w:rsidR="003A1E2B" w:rsidRPr="003A1E2B">
        <w:rPr>
          <w:rFonts w:ascii="Arial" w:hAnsi="Arial" w:cs="Arial"/>
          <w:lang w:val="sq-AL"/>
        </w:rPr>
        <w:t>ë</w:t>
      </w:r>
      <w:r w:rsidRPr="003A1E2B">
        <w:rPr>
          <w:rFonts w:ascii="Arial" w:hAnsi="Arial" w:cs="Arial"/>
          <w:lang w:val="sq-AL"/>
        </w:rPr>
        <w:t>nshtrohet urdhrave t</w:t>
      </w:r>
      <w:r w:rsidR="003A1E2B" w:rsidRPr="003A1E2B">
        <w:rPr>
          <w:rFonts w:ascii="Arial" w:hAnsi="Arial" w:cs="Arial"/>
          <w:lang w:val="sq-AL"/>
        </w:rPr>
        <w:t>ë</w:t>
      </w:r>
      <w:r w:rsidRPr="003A1E2B">
        <w:rPr>
          <w:rFonts w:ascii="Arial" w:hAnsi="Arial" w:cs="Arial"/>
          <w:lang w:val="sq-AL"/>
        </w:rPr>
        <w:t xml:space="preserve"> ligjsh</w:t>
      </w:r>
      <w:r w:rsidR="003A1E2B" w:rsidRPr="003A1E2B">
        <w:rPr>
          <w:rFonts w:ascii="Arial" w:hAnsi="Arial" w:cs="Arial"/>
          <w:lang w:val="sq-AL"/>
        </w:rPr>
        <w:t>ë</w:t>
      </w:r>
      <w:r w:rsidRPr="003A1E2B">
        <w:rPr>
          <w:rFonts w:ascii="Arial" w:hAnsi="Arial" w:cs="Arial"/>
          <w:lang w:val="sq-AL"/>
        </w:rPr>
        <w:t>m t</w:t>
      </w:r>
      <w:r w:rsidR="003A1E2B" w:rsidRPr="003A1E2B">
        <w:rPr>
          <w:rFonts w:ascii="Arial" w:hAnsi="Arial" w:cs="Arial"/>
          <w:lang w:val="sq-AL"/>
        </w:rPr>
        <w:t>ë</w:t>
      </w:r>
      <w:r w:rsidRPr="003A1E2B">
        <w:rPr>
          <w:rFonts w:ascii="Arial" w:hAnsi="Arial" w:cs="Arial"/>
          <w:lang w:val="sq-AL"/>
        </w:rPr>
        <w:t xml:space="preserve"> Komisionit Hetimor dhe jo urdhrave politik.</w:t>
      </w:r>
    </w:p>
    <w:p w:rsidR="00032948" w:rsidRDefault="00032948" w:rsidP="003A1E2B">
      <w:pPr>
        <w:spacing w:line="276" w:lineRule="auto"/>
        <w:jc w:val="both"/>
        <w:rPr>
          <w:rFonts w:ascii="Arial" w:hAnsi="Arial" w:cs="Arial"/>
          <w:lang w:val="sq-AL"/>
        </w:rPr>
      </w:pPr>
    </w:p>
    <w:p w:rsidR="008B520B" w:rsidRPr="003A1E2B" w:rsidRDefault="00032948" w:rsidP="003A1E2B">
      <w:pPr>
        <w:pStyle w:val="ListParagraph"/>
        <w:numPr>
          <w:ilvl w:val="1"/>
          <w:numId w:val="1"/>
        </w:numPr>
        <w:spacing w:line="276" w:lineRule="auto"/>
        <w:ind w:left="0" w:firstLine="0"/>
        <w:jc w:val="both"/>
        <w:rPr>
          <w:rFonts w:ascii="Arial" w:hAnsi="Arial" w:cs="Arial"/>
          <w:lang w:val="sq-AL"/>
        </w:rPr>
      </w:pPr>
      <w:r w:rsidRPr="003A1E2B">
        <w:rPr>
          <w:rFonts w:ascii="Arial" w:hAnsi="Arial" w:cs="Arial"/>
          <w:lang w:val="sq-AL"/>
        </w:rPr>
        <w:t>Vendimma</w:t>
      </w:r>
      <w:r w:rsidR="00384AE2" w:rsidRPr="003A1E2B">
        <w:rPr>
          <w:rFonts w:ascii="Arial" w:hAnsi="Arial" w:cs="Arial"/>
          <w:lang w:val="sq-AL"/>
        </w:rPr>
        <w:t>r</w:t>
      </w:r>
      <w:r w:rsidRPr="003A1E2B">
        <w:rPr>
          <w:rFonts w:ascii="Arial" w:hAnsi="Arial" w:cs="Arial"/>
          <w:lang w:val="sq-AL"/>
        </w:rPr>
        <w:t>rjet e Komisionit Hetimor, p</w:t>
      </w:r>
      <w:r w:rsidR="003A1E2B" w:rsidRPr="003A1E2B">
        <w:rPr>
          <w:rFonts w:ascii="Arial" w:hAnsi="Arial" w:cs="Arial"/>
          <w:lang w:val="sq-AL"/>
        </w:rPr>
        <w:t>ë</w:t>
      </w:r>
      <w:r w:rsidRPr="003A1E2B">
        <w:rPr>
          <w:rFonts w:ascii="Arial" w:hAnsi="Arial" w:cs="Arial"/>
          <w:lang w:val="sq-AL"/>
        </w:rPr>
        <w:t>rvecse pasqyrohen n</w:t>
      </w:r>
      <w:r w:rsidR="003A1E2B" w:rsidRPr="003A1E2B">
        <w:rPr>
          <w:rFonts w:ascii="Arial" w:hAnsi="Arial" w:cs="Arial"/>
          <w:lang w:val="sq-AL"/>
        </w:rPr>
        <w:t>ë</w:t>
      </w:r>
      <w:r w:rsidRPr="003A1E2B">
        <w:rPr>
          <w:rFonts w:ascii="Arial" w:hAnsi="Arial" w:cs="Arial"/>
          <w:lang w:val="sq-AL"/>
        </w:rPr>
        <w:t xml:space="preserve"> procesverbalin e mbledhjeve t</w:t>
      </w:r>
      <w:r w:rsidR="003A1E2B" w:rsidRPr="003A1E2B">
        <w:rPr>
          <w:rFonts w:ascii="Arial" w:hAnsi="Arial" w:cs="Arial"/>
          <w:lang w:val="sq-AL"/>
        </w:rPr>
        <w:t>ë</w:t>
      </w:r>
      <w:r w:rsidRPr="003A1E2B">
        <w:rPr>
          <w:rFonts w:ascii="Arial" w:hAnsi="Arial" w:cs="Arial"/>
          <w:lang w:val="sq-AL"/>
        </w:rPr>
        <w:t xml:space="preserve"> Komisionit, jan</w:t>
      </w:r>
      <w:r w:rsidR="003A1E2B" w:rsidRPr="003A1E2B">
        <w:rPr>
          <w:rFonts w:ascii="Arial" w:hAnsi="Arial" w:cs="Arial"/>
          <w:lang w:val="sq-AL"/>
        </w:rPr>
        <w:t>ë</w:t>
      </w:r>
      <w:r w:rsidRPr="003A1E2B">
        <w:rPr>
          <w:rFonts w:ascii="Arial" w:hAnsi="Arial" w:cs="Arial"/>
          <w:lang w:val="sq-AL"/>
        </w:rPr>
        <w:t xml:space="preserve"> t</w:t>
      </w:r>
      <w:r w:rsidR="003A1E2B" w:rsidRPr="003A1E2B">
        <w:rPr>
          <w:rFonts w:ascii="Arial" w:hAnsi="Arial" w:cs="Arial"/>
          <w:lang w:val="sq-AL"/>
        </w:rPr>
        <w:t>ë</w:t>
      </w:r>
      <w:r w:rsidRPr="003A1E2B">
        <w:rPr>
          <w:rFonts w:ascii="Arial" w:hAnsi="Arial" w:cs="Arial"/>
          <w:lang w:val="sq-AL"/>
        </w:rPr>
        <w:t xml:space="preserve"> detyrueshme q</w:t>
      </w:r>
      <w:r w:rsidR="003A1E2B" w:rsidRPr="003A1E2B">
        <w:rPr>
          <w:rFonts w:ascii="Arial" w:hAnsi="Arial" w:cs="Arial"/>
          <w:lang w:val="sq-AL"/>
        </w:rPr>
        <w:t>ë</w:t>
      </w:r>
      <w:r w:rsidRPr="003A1E2B">
        <w:rPr>
          <w:rFonts w:ascii="Arial" w:hAnsi="Arial" w:cs="Arial"/>
          <w:lang w:val="sq-AL"/>
        </w:rPr>
        <w:t xml:space="preserve"> t</w:t>
      </w:r>
      <w:r w:rsidR="003A1E2B" w:rsidRPr="003A1E2B">
        <w:rPr>
          <w:rFonts w:ascii="Arial" w:hAnsi="Arial" w:cs="Arial"/>
          <w:lang w:val="sq-AL"/>
        </w:rPr>
        <w:t>ë</w:t>
      </w:r>
      <w:r w:rsidRPr="003A1E2B">
        <w:rPr>
          <w:rFonts w:ascii="Arial" w:hAnsi="Arial" w:cs="Arial"/>
          <w:lang w:val="sq-AL"/>
        </w:rPr>
        <w:t xml:space="preserve"> zbardhen dhe t</w:t>
      </w:r>
      <w:r w:rsidR="003A1E2B" w:rsidRPr="003A1E2B">
        <w:rPr>
          <w:rFonts w:ascii="Arial" w:hAnsi="Arial" w:cs="Arial"/>
          <w:lang w:val="sq-AL"/>
        </w:rPr>
        <w:t>ë</w:t>
      </w:r>
      <w:r w:rsidRPr="003A1E2B">
        <w:rPr>
          <w:rFonts w:ascii="Arial" w:hAnsi="Arial" w:cs="Arial"/>
          <w:lang w:val="sq-AL"/>
        </w:rPr>
        <w:t xml:space="preserve"> protokollohen, p</w:t>
      </w:r>
      <w:r w:rsidR="003A1E2B" w:rsidRPr="003A1E2B">
        <w:rPr>
          <w:rFonts w:ascii="Arial" w:hAnsi="Arial" w:cs="Arial"/>
          <w:lang w:val="sq-AL"/>
        </w:rPr>
        <w:t>ë</w:t>
      </w:r>
      <w:r w:rsidRPr="003A1E2B">
        <w:rPr>
          <w:rFonts w:ascii="Arial" w:hAnsi="Arial" w:cs="Arial"/>
          <w:lang w:val="sq-AL"/>
        </w:rPr>
        <w:t>r t</w:t>
      </w:r>
      <w:r w:rsidR="003A1E2B" w:rsidRPr="003A1E2B">
        <w:rPr>
          <w:rFonts w:ascii="Arial" w:hAnsi="Arial" w:cs="Arial"/>
          <w:lang w:val="sq-AL"/>
        </w:rPr>
        <w:t>ë</w:t>
      </w:r>
      <w:r w:rsidRPr="003A1E2B">
        <w:rPr>
          <w:rFonts w:ascii="Arial" w:hAnsi="Arial" w:cs="Arial"/>
          <w:lang w:val="sq-AL"/>
        </w:rPr>
        <w:t xml:space="preserve"> p</w:t>
      </w:r>
      <w:r w:rsidR="003A1E2B" w:rsidRPr="003A1E2B">
        <w:rPr>
          <w:rFonts w:ascii="Arial" w:hAnsi="Arial" w:cs="Arial"/>
          <w:lang w:val="sq-AL"/>
        </w:rPr>
        <w:t>ë</w:t>
      </w:r>
      <w:r w:rsidRPr="003A1E2B">
        <w:rPr>
          <w:rFonts w:ascii="Arial" w:hAnsi="Arial" w:cs="Arial"/>
          <w:lang w:val="sq-AL"/>
        </w:rPr>
        <w:t>rmbushur element</w:t>
      </w:r>
      <w:r w:rsidR="003A1E2B" w:rsidRPr="003A1E2B">
        <w:rPr>
          <w:rFonts w:ascii="Arial" w:hAnsi="Arial" w:cs="Arial"/>
          <w:lang w:val="sq-AL"/>
        </w:rPr>
        <w:t>ë</w:t>
      </w:r>
      <w:r w:rsidRPr="003A1E2B">
        <w:rPr>
          <w:rFonts w:ascii="Arial" w:hAnsi="Arial" w:cs="Arial"/>
          <w:lang w:val="sq-AL"/>
        </w:rPr>
        <w:t>t e vlershm</w:t>
      </w:r>
      <w:r w:rsidR="003A1E2B" w:rsidRPr="003A1E2B">
        <w:rPr>
          <w:rFonts w:ascii="Arial" w:hAnsi="Arial" w:cs="Arial"/>
          <w:lang w:val="sq-AL"/>
        </w:rPr>
        <w:t>ë</w:t>
      </w:r>
      <w:r w:rsidRPr="003A1E2B">
        <w:rPr>
          <w:rFonts w:ascii="Arial" w:hAnsi="Arial" w:cs="Arial"/>
          <w:lang w:val="sq-AL"/>
        </w:rPr>
        <w:t>ris</w:t>
      </w:r>
      <w:r w:rsidR="003A1E2B" w:rsidRPr="003A1E2B">
        <w:rPr>
          <w:rFonts w:ascii="Arial" w:hAnsi="Arial" w:cs="Arial"/>
          <w:lang w:val="sq-AL"/>
        </w:rPr>
        <w:t>ë</w:t>
      </w:r>
      <w:r w:rsidRPr="003A1E2B">
        <w:rPr>
          <w:rFonts w:ascii="Arial" w:hAnsi="Arial" w:cs="Arial"/>
          <w:lang w:val="sq-AL"/>
        </w:rPr>
        <w:t xml:space="preserve"> s</w:t>
      </w:r>
      <w:r w:rsidR="003A1E2B" w:rsidRPr="003A1E2B">
        <w:rPr>
          <w:rFonts w:ascii="Arial" w:hAnsi="Arial" w:cs="Arial"/>
          <w:lang w:val="sq-AL"/>
        </w:rPr>
        <w:t>ë</w:t>
      </w:r>
      <w:r w:rsidRPr="003A1E2B">
        <w:rPr>
          <w:rFonts w:ascii="Arial" w:hAnsi="Arial" w:cs="Arial"/>
          <w:lang w:val="sq-AL"/>
        </w:rPr>
        <w:t xml:space="preserve"> akteve administrative. </w:t>
      </w:r>
      <w:r w:rsidR="003A1E2B" w:rsidRPr="003A1E2B">
        <w:rPr>
          <w:rFonts w:ascii="Arial" w:hAnsi="Arial" w:cs="Arial"/>
          <w:lang w:val="sq-AL"/>
        </w:rPr>
        <w:t>Ë</w:t>
      </w:r>
      <w:r w:rsidRPr="003A1E2B">
        <w:rPr>
          <w:rFonts w:ascii="Arial" w:hAnsi="Arial" w:cs="Arial"/>
          <w:lang w:val="sq-AL"/>
        </w:rPr>
        <w:t>sht</w:t>
      </w:r>
      <w:r w:rsidR="003A1E2B" w:rsidRPr="003A1E2B">
        <w:rPr>
          <w:rFonts w:ascii="Arial" w:hAnsi="Arial" w:cs="Arial"/>
          <w:lang w:val="sq-AL"/>
        </w:rPr>
        <w:t>ë</w:t>
      </w:r>
      <w:r w:rsidRPr="003A1E2B">
        <w:rPr>
          <w:rFonts w:ascii="Arial" w:hAnsi="Arial" w:cs="Arial"/>
          <w:lang w:val="sq-AL"/>
        </w:rPr>
        <w:t xml:space="preserve"> e qart</w:t>
      </w:r>
      <w:r w:rsidR="003A1E2B" w:rsidRPr="003A1E2B">
        <w:rPr>
          <w:rFonts w:ascii="Arial" w:hAnsi="Arial" w:cs="Arial"/>
          <w:lang w:val="sq-AL"/>
        </w:rPr>
        <w:t>ë</w:t>
      </w:r>
      <w:r w:rsidRPr="003A1E2B">
        <w:rPr>
          <w:rFonts w:ascii="Arial" w:hAnsi="Arial" w:cs="Arial"/>
          <w:lang w:val="sq-AL"/>
        </w:rPr>
        <w:t xml:space="preserve"> se nuk ekziston asnj</w:t>
      </w:r>
      <w:r w:rsidR="003A1E2B" w:rsidRPr="003A1E2B">
        <w:rPr>
          <w:rFonts w:ascii="Arial" w:hAnsi="Arial" w:cs="Arial"/>
          <w:lang w:val="sq-AL"/>
        </w:rPr>
        <w:t>ë</w:t>
      </w:r>
      <w:r w:rsidRPr="003A1E2B">
        <w:rPr>
          <w:rFonts w:ascii="Arial" w:hAnsi="Arial" w:cs="Arial"/>
          <w:lang w:val="sq-AL"/>
        </w:rPr>
        <w:t xml:space="preserve"> urdh</w:t>
      </w:r>
      <w:r w:rsidR="003A1E2B" w:rsidRPr="003A1E2B">
        <w:rPr>
          <w:rFonts w:ascii="Arial" w:hAnsi="Arial" w:cs="Arial"/>
          <w:lang w:val="sq-AL"/>
        </w:rPr>
        <w:t>ë</w:t>
      </w:r>
      <w:r w:rsidRPr="003A1E2B">
        <w:rPr>
          <w:rFonts w:ascii="Arial" w:hAnsi="Arial" w:cs="Arial"/>
          <w:lang w:val="sq-AL"/>
        </w:rPr>
        <w:t>r q</w:t>
      </w:r>
      <w:r w:rsidR="003A1E2B" w:rsidRPr="003A1E2B">
        <w:rPr>
          <w:rFonts w:ascii="Arial" w:hAnsi="Arial" w:cs="Arial"/>
          <w:lang w:val="sq-AL"/>
        </w:rPr>
        <w:t>ë</w:t>
      </w:r>
      <w:r w:rsidRPr="003A1E2B">
        <w:rPr>
          <w:rFonts w:ascii="Arial" w:hAnsi="Arial" w:cs="Arial"/>
          <w:lang w:val="sq-AL"/>
        </w:rPr>
        <w:t xml:space="preserve"> i jep t</w:t>
      </w:r>
      <w:r w:rsidR="003A1E2B" w:rsidRPr="003A1E2B">
        <w:rPr>
          <w:rFonts w:ascii="Arial" w:hAnsi="Arial" w:cs="Arial"/>
          <w:lang w:val="sq-AL"/>
        </w:rPr>
        <w:t>ë</w:t>
      </w:r>
      <w:r w:rsidRPr="003A1E2B">
        <w:rPr>
          <w:rFonts w:ascii="Arial" w:hAnsi="Arial" w:cs="Arial"/>
          <w:lang w:val="sq-AL"/>
        </w:rPr>
        <w:t xml:space="preserve"> drejt</w:t>
      </w:r>
      <w:r w:rsidR="003A1E2B" w:rsidRPr="003A1E2B">
        <w:rPr>
          <w:rFonts w:ascii="Arial" w:hAnsi="Arial" w:cs="Arial"/>
          <w:lang w:val="sq-AL"/>
        </w:rPr>
        <w:t>ë</w:t>
      </w:r>
      <w:r w:rsidRPr="003A1E2B">
        <w:rPr>
          <w:rFonts w:ascii="Arial" w:hAnsi="Arial" w:cs="Arial"/>
          <w:lang w:val="sq-AL"/>
        </w:rPr>
        <w:t>n Avokat</w:t>
      </w:r>
      <w:r w:rsidR="003A1E2B" w:rsidRPr="003A1E2B">
        <w:rPr>
          <w:rFonts w:ascii="Arial" w:hAnsi="Arial" w:cs="Arial"/>
          <w:lang w:val="sq-AL"/>
        </w:rPr>
        <w:t>ë</w:t>
      </w:r>
      <w:r w:rsidRPr="003A1E2B">
        <w:rPr>
          <w:rFonts w:ascii="Arial" w:hAnsi="Arial" w:cs="Arial"/>
          <w:lang w:val="sq-AL"/>
        </w:rPr>
        <w:t>s s</w:t>
      </w:r>
      <w:r w:rsidR="003A1E2B" w:rsidRPr="003A1E2B">
        <w:rPr>
          <w:rFonts w:ascii="Arial" w:hAnsi="Arial" w:cs="Arial"/>
          <w:lang w:val="sq-AL"/>
        </w:rPr>
        <w:t>ë</w:t>
      </w:r>
      <w:r w:rsidRPr="003A1E2B">
        <w:rPr>
          <w:rFonts w:ascii="Arial" w:hAnsi="Arial" w:cs="Arial"/>
          <w:lang w:val="sq-AL"/>
        </w:rPr>
        <w:t xml:space="preserve"> P</w:t>
      </w:r>
      <w:r w:rsidR="003A1E2B" w:rsidRPr="003A1E2B">
        <w:rPr>
          <w:rFonts w:ascii="Arial" w:hAnsi="Arial" w:cs="Arial"/>
          <w:lang w:val="sq-AL"/>
        </w:rPr>
        <w:t>ë</w:t>
      </w:r>
      <w:r w:rsidRPr="003A1E2B">
        <w:rPr>
          <w:rFonts w:ascii="Arial" w:hAnsi="Arial" w:cs="Arial"/>
          <w:lang w:val="sq-AL"/>
        </w:rPr>
        <w:t>rgjithshme t</w:t>
      </w:r>
      <w:r w:rsidR="003A1E2B" w:rsidRPr="003A1E2B">
        <w:rPr>
          <w:rFonts w:ascii="Arial" w:hAnsi="Arial" w:cs="Arial"/>
          <w:lang w:val="sq-AL"/>
        </w:rPr>
        <w:t>ë</w:t>
      </w:r>
      <w:r w:rsidRPr="003A1E2B">
        <w:rPr>
          <w:rFonts w:ascii="Arial" w:hAnsi="Arial" w:cs="Arial"/>
          <w:lang w:val="sq-AL"/>
        </w:rPr>
        <w:t xml:space="preserve"> Shtetit q</w:t>
      </w:r>
      <w:r w:rsidR="003A1E2B" w:rsidRPr="003A1E2B">
        <w:rPr>
          <w:rFonts w:ascii="Arial" w:hAnsi="Arial" w:cs="Arial"/>
          <w:lang w:val="sq-AL"/>
        </w:rPr>
        <w:t>ë</w:t>
      </w:r>
      <w:r w:rsidRPr="003A1E2B">
        <w:rPr>
          <w:rFonts w:ascii="Arial" w:hAnsi="Arial" w:cs="Arial"/>
          <w:lang w:val="sq-AL"/>
        </w:rPr>
        <w:t xml:space="preserve"> t</w:t>
      </w:r>
      <w:r w:rsidR="003A1E2B" w:rsidRPr="003A1E2B">
        <w:rPr>
          <w:rFonts w:ascii="Arial" w:hAnsi="Arial" w:cs="Arial"/>
          <w:lang w:val="sq-AL"/>
        </w:rPr>
        <w:t>ë</w:t>
      </w:r>
      <w:r w:rsidRPr="003A1E2B">
        <w:rPr>
          <w:rFonts w:ascii="Arial" w:hAnsi="Arial" w:cs="Arial"/>
          <w:lang w:val="sq-AL"/>
        </w:rPr>
        <w:t xml:space="preserve"> largohet nga mbledhja e Komisionit dhe t</w:t>
      </w:r>
      <w:r w:rsidR="003A1E2B" w:rsidRPr="003A1E2B">
        <w:rPr>
          <w:rFonts w:ascii="Arial" w:hAnsi="Arial" w:cs="Arial"/>
          <w:lang w:val="sq-AL"/>
        </w:rPr>
        <w:t>ë</w:t>
      </w:r>
      <w:r w:rsidRPr="003A1E2B">
        <w:rPr>
          <w:rFonts w:ascii="Arial" w:hAnsi="Arial" w:cs="Arial"/>
          <w:lang w:val="sq-AL"/>
        </w:rPr>
        <w:t xml:space="preserve"> mos paraqitet n</w:t>
      </w:r>
      <w:r w:rsidR="003A1E2B" w:rsidRPr="003A1E2B">
        <w:rPr>
          <w:rFonts w:ascii="Arial" w:hAnsi="Arial" w:cs="Arial"/>
          <w:lang w:val="sq-AL"/>
        </w:rPr>
        <w:t>ë</w:t>
      </w:r>
      <w:r w:rsidRPr="003A1E2B">
        <w:rPr>
          <w:rFonts w:ascii="Arial" w:hAnsi="Arial" w:cs="Arial"/>
          <w:lang w:val="sq-AL"/>
        </w:rPr>
        <w:t xml:space="preserve">  mbledhjen e tij.</w:t>
      </w:r>
      <w:r w:rsidR="00752C5B" w:rsidRPr="003A1E2B">
        <w:rPr>
          <w:rFonts w:ascii="Arial" w:hAnsi="Arial" w:cs="Arial"/>
          <w:lang w:val="sq-AL"/>
        </w:rPr>
        <w:t xml:space="preserve"> </w:t>
      </w:r>
    </w:p>
    <w:p w:rsidR="00752C5B" w:rsidRDefault="00752C5B" w:rsidP="003A1E2B">
      <w:pPr>
        <w:spacing w:line="276" w:lineRule="auto"/>
        <w:jc w:val="both"/>
        <w:rPr>
          <w:rFonts w:ascii="Arial" w:hAnsi="Arial" w:cs="Arial"/>
          <w:lang w:val="sq-AL"/>
        </w:rPr>
      </w:pPr>
    </w:p>
    <w:p w:rsidR="00BB7BDF" w:rsidRPr="003A1E2B" w:rsidRDefault="00752C5B" w:rsidP="003A1E2B">
      <w:pPr>
        <w:pStyle w:val="ListParagraph"/>
        <w:numPr>
          <w:ilvl w:val="1"/>
          <w:numId w:val="1"/>
        </w:numPr>
        <w:spacing w:line="276" w:lineRule="auto"/>
        <w:ind w:left="0" w:firstLine="0"/>
        <w:jc w:val="both"/>
        <w:rPr>
          <w:rFonts w:ascii="Arial" w:hAnsi="Arial" w:cs="Arial"/>
          <w:lang w:val="sq-AL"/>
        </w:rPr>
      </w:pPr>
      <w:r w:rsidRPr="003A1E2B">
        <w:rPr>
          <w:rFonts w:ascii="Arial" w:hAnsi="Arial" w:cs="Arial"/>
          <w:lang w:val="sq-AL"/>
        </w:rPr>
        <w:t>N</w:t>
      </w:r>
      <w:r w:rsidR="003A1E2B" w:rsidRPr="003A1E2B">
        <w:rPr>
          <w:rFonts w:ascii="Arial" w:hAnsi="Arial" w:cs="Arial"/>
          <w:lang w:val="sq-AL"/>
        </w:rPr>
        <w:t>ë</w:t>
      </w:r>
      <w:r w:rsidRPr="003A1E2B">
        <w:rPr>
          <w:rFonts w:ascii="Arial" w:hAnsi="Arial" w:cs="Arial"/>
          <w:lang w:val="sq-AL"/>
        </w:rPr>
        <w:t xml:space="preserve"> procesverbalin e mbledhjes s</w:t>
      </w:r>
      <w:r w:rsidR="003A1E2B" w:rsidRPr="003A1E2B">
        <w:rPr>
          <w:rFonts w:ascii="Arial" w:hAnsi="Arial" w:cs="Arial"/>
          <w:lang w:val="sq-AL"/>
        </w:rPr>
        <w:t>ë</w:t>
      </w:r>
      <w:r w:rsidRPr="003A1E2B">
        <w:rPr>
          <w:rFonts w:ascii="Arial" w:hAnsi="Arial" w:cs="Arial"/>
          <w:lang w:val="sq-AL"/>
        </w:rPr>
        <w:t xml:space="preserve"> Komisionit Hetimor t</w:t>
      </w:r>
      <w:r w:rsidR="003A1E2B" w:rsidRPr="003A1E2B">
        <w:rPr>
          <w:rFonts w:ascii="Arial" w:hAnsi="Arial" w:cs="Arial"/>
          <w:lang w:val="sq-AL"/>
        </w:rPr>
        <w:t>ë</w:t>
      </w:r>
      <w:r w:rsidRPr="003A1E2B">
        <w:rPr>
          <w:rFonts w:ascii="Arial" w:hAnsi="Arial" w:cs="Arial"/>
          <w:lang w:val="sq-AL"/>
        </w:rPr>
        <w:t xml:space="preserve"> dat</w:t>
      </w:r>
      <w:r w:rsidR="003A1E2B" w:rsidRPr="003A1E2B">
        <w:rPr>
          <w:rFonts w:ascii="Arial" w:hAnsi="Arial" w:cs="Arial"/>
          <w:lang w:val="sq-AL"/>
        </w:rPr>
        <w:t>ë</w:t>
      </w:r>
      <w:r w:rsidRPr="003A1E2B">
        <w:rPr>
          <w:rFonts w:ascii="Arial" w:hAnsi="Arial" w:cs="Arial"/>
          <w:lang w:val="sq-AL"/>
        </w:rPr>
        <w:t>s 10.02.2017, pasqyrohet plot</w:t>
      </w:r>
      <w:r w:rsidR="003A1E2B" w:rsidRPr="003A1E2B">
        <w:rPr>
          <w:rFonts w:ascii="Arial" w:hAnsi="Arial" w:cs="Arial"/>
          <w:lang w:val="sq-AL"/>
        </w:rPr>
        <w:t>ë</w:t>
      </w:r>
      <w:r w:rsidRPr="003A1E2B">
        <w:rPr>
          <w:rFonts w:ascii="Arial" w:hAnsi="Arial" w:cs="Arial"/>
          <w:lang w:val="sq-AL"/>
        </w:rPr>
        <w:t>sisht se Kryetari i Komisionit Hetimor z. Spaho e ka njoftuar shtetasen Alma Hicka se nuk ka asnj</w:t>
      </w:r>
      <w:r w:rsidR="003A1E2B" w:rsidRPr="003A1E2B">
        <w:rPr>
          <w:rFonts w:ascii="Arial" w:hAnsi="Arial" w:cs="Arial"/>
          <w:lang w:val="sq-AL"/>
        </w:rPr>
        <w:t>ë</w:t>
      </w:r>
      <w:r w:rsidRPr="003A1E2B">
        <w:rPr>
          <w:rFonts w:ascii="Arial" w:hAnsi="Arial" w:cs="Arial"/>
          <w:lang w:val="sq-AL"/>
        </w:rPr>
        <w:t xml:space="preserve"> vendim t</w:t>
      </w:r>
      <w:r w:rsidR="003A1E2B" w:rsidRPr="003A1E2B">
        <w:rPr>
          <w:rFonts w:ascii="Arial" w:hAnsi="Arial" w:cs="Arial"/>
          <w:lang w:val="sq-AL"/>
        </w:rPr>
        <w:t>ë</w:t>
      </w:r>
      <w:r w:rsidRPr="003A1E2B">
        <w:rPr>
          <w:rFonts w:ascii="Arial" w:hAnsi="Arial" w:cs="Arial"/>
          <w:lang w:val="sq-AL"/>
        </w:rPr>
        <w:t xml:space="preserve"> Komisionit Hetimor q</w:t>
      </w:r>
      <w:r w:rsidR="003A1E2B" w:rsidRPr="003A1E2B">
        <w:rPr>
          <w:rFonts w:ascii="Arial" w:hAnsi="Arial" w:cs="Arial"/>
          <w:lang w:val="sq-AL"/>
        </w:rPr>
        <w:t>ë</w:t>
      </w:r>
      <w:r w:rsidRPr="003A1E2B">
        <w:rPr>
          <w:rFonts w:ascii="Arial" w:hAnsi="Arial" w:cs="Arial"/>
          <w:lang w:val="sq-AL"/>
        </w:rPr>
        <w:t xml:space="preserve"> ajo t</w:t>
      </w:r>
      <w:r w:rsidR="003A1E2B" w:rsidRPr="003A1E2B">
        <w:rPr>
          <w:rFonts w:ascii="Arial" w:hAnsi="Arial" w:cs="Arial"/>
          <w:lang w:val="sq-AL"/>
        </w:rPr>
        <w:t>ë</w:t>
      </w:r>
      <w:r w:rsidRPr="003A1E2B">
        <w:rPr>
          <w:rFonts w:ascii="Arial" w:hAnsi="Arial" w:cs="Arial"/>
          <w:lang w:val="sq-AL"/>
        </w:rPr>
        <w:t xml:space="preserve"> largohet dhe n</w:t>
      </w:r>
      <w:r w:rsidR="003A1E2B" w:rsidRPr="003A1E2B">
        <w:rPr>
          <w:rFonts w:ascii="Arial" w:hAnsi="Arial" w:cs="Arial"/>
          <w:lang w:val="sq-AL"/>
        </w:rPr>
        <w:t>ë</w:t>
      </w:r>
      <w:r w:rsidRPr="003A1E2B">
        <w:rPr>
          <w:rFonts w:ascii="Arial" w:hAnsi="Arial" w:cs="Arial"/>
          <w:lang w:val="sq-AL"/>
        </w:rPr>
        <w:t>se largohet do t</w:t>
      </w:r>
      <w:r w:rsidR="003A1E2B" w:rsidRPr="003A1E2B">
        <w:rPr>
          <w:rFonts w:ascii="Arial" w:hAnsi="Arial" w:cs="Arial"/>
          <w:lang w:val="sq-AL"/>
        </w:rPr>
        <w:t>ë</w:t>
      </w:r>
      <w:r w:rsidRPr="003A1E2B">
        <w:rPr>
          <w:rFonts w:ascii="Arial" w:hAnsi="Arial" w:cs="Arial"/>
          <w:lang w:val="sq-AL"/>
        </w:rPr>
        <w:t xml:space="preserve"> riparaqitet n</w:t>
      </w:r>
      <w:r w:rsidR="003A1E2B" w:rsidRPr="003A1E2B">
        <w:rPr>
          <w:rFonts w:ascii="Arial" w:hAnsi="Arial" w:cs="Arial"/>
          <w:lang w:val="sq-AL"/>
        </w:rPr>
        <w:t>ë</w:t>
      </w:r>
      <w:r w:rsidRPr="003A1E2B">
        <w:rPr>
          <w:rFonts w:ascii="Arial" w:hAnsi="Arial" w:cs="Arial"/>
          <w:lang w:val="sq-AL"/>
        </w:rPr>
        <w:t xml:space="preserve"> Komision n</w:t>
      </w:r>
      <w:r w:rsidR="003A1E2B" w:rsidRPr="003A1E2B">
        <w:rPr>
          <w:rFonts w:ascii="Arial" w:hAnsi="Arial" w:cs="Arial"/>
          <w:lang w:val="sq-AL"/>
        </w:rPr>
        <w:t>ë</w:t>
      </w:r>
      <w:r w:rsidRPr="003A1E2B">
        <w:rPr>
          <w:rFonts w:ascii="Arial" w:hAnsi="Arial" w:cs="Arial"/>
          <w:lang w:val="sq-AL"/>
        </w:rPr>
        <w:t>p</w:t>
      </w:r>
      <w:r w:rsidR="003A1E2B" w:rsidRPr="003A1E2B">
        <w:rPr>
          <w:rFonts w:ascii="Arial" w:hAnsi="Arial" w:cs="Arial"/>
          <w:lang w:val="sq-AL"/>
        </w:rPr>
        <w:t>ë</w:t>
      </w:r>
      <w:r w:rsidRPr="003A1E2B">
        <w:rPr>
          <w:rFonts w:ascii="Arial" w:hAnsi="Arial" w:cs="Arial"/>
          <w:lang w:val="sq-AL"/>
        </w:rPr>
        <w:t>rmjet shoq</w:t>
      </w:r>
      <w:r w:rsidR="003A1E2B" w:rsidRPr="003A1E2B">
        <w:rPr>
          <w:rFonts w:ascii="Arial" w:hAnsi="Arial" w:cs="Arial"/>
          <w:lang w:val="sq-AL"/>
        </w:rPr>
        <w:t>ë</w:t>
      </w:r>
      <w:r w:rsidRPr="003A1E2B">
        <w:rPr>
          <w:rFonts w:ascii="Arial" w:hAnsi="Arial" w:cs="Arial"/>
          <w:lang w:val="sq-AL"/>
        </w:rPr>
        <w:t>rimit t</w:t>
      </w:r>
      <w:r w:rsidR="003A1E2B" w:rsidRPr="003A1E2B">
        <w:rPr>
          <w:rFonts w:ascii="Arial" w:hAnsi="Arial" w:cs="Arial"/>
          <w:lang w:val="sq-AL"/>
        </w:rPr>
        <w:t>ë</w:t>
      </w:r>
      <w:r w:rsidRPr="003A1E2B">
        <w:rPr>
          <w:rFonts w:ascii="Arial" w:hAnsi="Arial" w:cs="Arial"/>
          <w:lang w:val="sq-AL"/>
        </w:rPr>
        <w:t xml:space="preserve"> detyruesh</w:t>
      </w:r>
      <w:r w:rsidR="003A1E2B" w:rsidRPr="003A1E2B">
        <w:rPr>
          <w:rFonts w:ascii="Arial" w:hAnsi="Arial" w:cs="Arial"/>
          <w:lang w:val="sq-AL"/>
        </w:rPr>
        <w:t>ë</w:t>
      </w:r>
      <w:r w:rsidRPr="003A1E2B">
        <w:rPr>
          <w:rFonts w:ascii="Arial" w:hAnsi="Arial" w:cs="Arial"/>
          <w:lang w:val="sq-AL"/>
        </w:rPr>
        <w:t>m nga ana e Policis</w:t>
      </w:r>
      <w:r w:rsidR="003A1E2B" w:rsidRPr="003A1E2B">
        <w:rPr>
          <w:rFonts w:ascii="Arial" w:hAnsi="Arial" w:cs="Arial"/>
          <w:lang w:val="sq-AL"/>
        </w:rPr>
        <w:t>ë</w:t>
      </w:r>
      <w:r w:rsidRPr="003A1E2B">
        <w:rPr>
          <w:rFonts w:ascii="Arial" w:hAnsi="Arial" w:cs="Arial"/>
          <w:lang w:val="sq-AL"/>
        </w:rPr>
        <w:t xml:space="preserve"> s</w:t>
      </w:r>
      <w:r w:rsidR="003A1E2B" w:rsidRPr="003A1E2B">
        <w:rPr>
          <w:rFonts w:ascii="Arial" w:hAnsi="Arial" w:cs="Arial"/>
          <w:lang w:val="sq-AL"/>
        </w:rPr>
        <w:t>ë</w:t>
      </w:r>
      <w:r w:rsidRPr="003A1E2B">
        <w:rPr>
          <w:rFonts w:ascii="Arial" w:hAnsi="Arial" w:cs="Arial"/>
          <w:lang w:val="sq-AL"/>
        </w:rPr>
        <w:t xml:space="preserve"> Shtetit</w:t>
      </w:r>
      <w:r w:rsidR="005E7D64">
        <w:rPr>
          <w:rStyle w:val="FootnoteReference"/>
          <w:rFonts w:ascii="Arial" w:hAnsi="Arial" w:cs="Arial"/>
          <w:lang w:val="sq-AL"/>
        </w:rPr>
        <w:footnoteReference w:id="5"/>
      </w:r>
      <w:r w:rsidRPr="003A1E2B">
        <w:rPr>
          <w:rFonts w:ascii="Arial" w:hAnsi="Arial" w:cs="Arial"/>
          <w:lang w:val="sq-AL"/>
        </w:rPr>
        <w:t xml:space="preserve">. </w:t>
      </w:r>
      <w:r w:rsidR="005E7D64" w:rsidRPr="003A1E2B">
        <w:rPr>
          <w:rFonts w:ascii="Arial" w:hAnsi="Arial" w:cs="Arial"/>
          <w:lang w:val="sq-AL"/>
        </w:rPr>
        <w:t xml:space="preserve">Pra, znj. Hicka </w:t>
      </w:r>
      <w:r w:rsidR="00BB7BDF" w:rsidRPr="003A1E2B">
        <w:rPr>
          <w:rFonts w:ascii="Arial" w:hAnsi="Arial" w:cs="Arial"/>
          <w:lang w:val="sq-AL"/>
        </w:rPr>
        <w:t xml:space="preserve">ka braktisur punimet e Komisionit </w:t>
      </w:r>
      <w:r w:rsidR="005E7D64" w:rsidRPr="003A1E2B">
        <w:rPr>
          <w:rFonts w:ascii="Arial" w:hAnsi="Arial" w:cs="Arial"/>
          <w:lang w:val="sq-AL"/>
        </w:rPr>
        <w:t>me urdh</w:t>
      </w:r>
      <w:r w:rsidR="003A1E2B" w:rsidRPr="003A1E2B">
        <w:rPr>
          <w:rFonts w:ascii="Arial" w:hAnsi="Arial" w:cs="Arial"/>
          <w:lang w:val="sq-AL"/>
        </w:rPr>
        <w:t>ë</w:t>
      </w:r>
      <w:r w:rsidR="005E7D64" w:rsidRPr="003A1E2B">
        <w:rPr>
          <w:rFonts w:ascii="Arial" w:hAnsi="Arial" w:cs="Arial"/>
          <w:lang w:val="sq-AL"/>
        </w:rPr>
        <w:t>r politik dhe jo vendim t</w:t>
      </w:r>
      <w:r w:rsidR="003A1E2B" w:rsidRPr="003A1E2B">
        <w:rPr>
          <w:rFonts w:ascii="Arial" w:hAnsi="Arial" w:cs="Arial"/>
          <w:lang w:val="sq-AL"/>
        </w:rPr>
        <w:t>ë</w:t>
      </w:r>
      <w:r w:rsidR="005E7D64" w:rsidRPr="003A1E2B">
        <w:rPr>
          <w:rFonts w:ascii="Arial" w:hAnsi="Arial" w:cs="Arial"/>
          <w:lang w:val="sq-AL"/>
        </w:rPr>
        <w:t xml:space="preserve"> </w:t>
      </w:r>
      <w:r w:rsidR="00BB7BDF" w:rsidRPr="003A1E2B">
        <w:rPr>
          <w:rFonts w:ascii="Arial" w:hAnsi="Arial" w:cs="Arial"/>
          <w:lang w:val="sq-AL"/>
        </w:rPr>
        <w:t>tij</w:t>
      </w:r>
      <w:r w:rsidR="005E7D64" w:rsidRPr="003A1E2B">
        <w:rPr>
          <w:rFonts w:ascii="Arial" w:hAnsi="Arial" w:cs="Arial"/>
          <w:lang w:val="sq-AL"/>
        </w:rPr>
        <w:t xml:space="preserve">. </w:t>
      </w:r>
    </w:p>
    <w:p w:rsidR="003A1E2B" w:rsidRDefault="003A1E2B" w:rsidP="003A1E2B">
      <w:pPr>
        <w:spacing w:line="276" w:lineRule="auto"/>
        <w:jc w:val="both"/>
        <w:rPr>
          <w:rFonts w:ascii="Arial" w:hAnsi="Arial" w:cs="Arial"/>
          <w:lang w:val="sq-AL"/>
        </w:rPr>
      </w:pPr>
    </w:p>
    <w:p w:rsidR="005E7D64" w:rsidRPr="003A1E2B" w:rsidRDefault="005E7D64" w:rsidP="003A1E2B">
      <w:pPr>
        <w:pStyle w:val="ListParagraph"/>
        <w:numPr>
          <w:ilvl w:val="1"/>
          <w:numId w:val="1"/>
        </w:numPr>
        <w:spacing w:line="276" w:lineRule="auto"/>
        <w:ind w:left="0" w:firstLine="0"/>
        <w:jc w:val="both"/>
        <w:rPr>
          <w:rFonts w:ascii="Arial" w:hAnsi="Arial" w:cs="Arial"/>
          <w:lang w:val="sq-AL"/>
        </w:rPr>
      </w:pPr>
      <w:r w:rsidRPr="003A1E2B">
        <w:rPr>
          <w:rFonts w:ascii="Arial" w:hAnsi="Arial" w:cs="Arial"/>
          <w:lang w:val="sq-AL"/>
        </w:rPr>
        <w:t>Largimi nga mbledhja e Komisionit Hetimor p</w:t>
      </w:r>
      <w:r w:rsidR="003A1E2B" w:rsidRPr="003A1E2B">
        <w:rPr>
          <w:rFonts w:ascii="Arial" w:hAnsi="Arial" w:cs="Arial"/>
          <w:lang w:val="sq-AL"/>
        </w:rPr>
        <w:t>ë</w:t>
      </w:r>
      <w:r w:rsidRPr="003A1E2B">
        <w:rPr>
          <w:rFonts w:ascii="Arial" w:hAnsi="Arial" w:cs="Arial"/>
          <w:lang w:val="sq-AL"/>
        </w:rPr>
        <w:t>rb</w:t>
      </w:r>
      <w:r w:rsidR="003A1E2B" w:rsidRPr="003A1E2B">
        <w:rPr>
          <w:rFonts w:ascii="Arial" w:hAnsi="Arial" w:cs="Arial"/>
          <w:lang w:val="sq-AL"/>
        </w:rPr>
        <w:t>ë</w:t>
      </w:r>
      <w:r w:rsidRPr="003A1E2B">
        <w:rPr>
          <w:rFonts w:ascii="Arial" w:hAnsi="Arial" w:cs="Arial"/>
          <w:lang w:val="sq-AL"/>
        </w:rPr>
        <w:t>n mosparaqitje n</w:t>
      </w:r>
      <w:r w:rsidR="003A1E2B" w:rsidRPr="003A1E2B">
        <w:rPr>
          <w:rFonts w:ascii="Arial" w:hAnsi="Arial" w:cs="Arial"/>
          <w:lang w:val="sq-AL"/>
        </w:rPr>
        <w:t>ë</w:t>
      </w:r>
      <w:r w:rsidRPr="003A1E2B">
        <w:rPr>
          <w:rFonts w:ascii="Arial" w:hAnsi="Arial" w:cs="Arial"/>
          <w:lang w:val="sq-AL"/>
        </w:rPr>
        <w:t xml:space="preserve"> Komision, p</w:t>
      </w:r>
      <w:r w:rsidR="003A1E2B" w:rsidRPr="003A1E2B">
        <w:rPr>
          <w:rFonts w:ascii="Arial" w:hAnsi="Arial" w:cs="Arial"/>
          <w:lang w:val="sq-AL"/>
        </w:rPr>
        <w:t>ë</w:t>
      </w:r>
      <w:r w:rsidRPr="003A1E2B">
        <w:rPr>
          <w:rFonts w:ascii="Arial" w:hAnsi="Arial" w:cs="Arial"/>
          <w:lang w:val="sq-AL"/>
        </w:rPr>
        <w:t>r shkak se d</w:t>
      </w:r>
      <w:r w:rsidR="003A1E2B" w:rsidRPr="003A1E2B">
        <w:rPr>
          <w:rFonts w:ascii="Arial" w:hAnsi="Arial" w:cs="Arial"/>
          <w:lang w:val="sq-AL"/>
        </w:rPr>
        <w:t>ë</w:t>
      </w:r>
      <w:r w:rsidRPr="003A1E2B">
        <w:rPr>
          <w:rFonts w:ascii="Arial" w:hAnsi="Arial" w:cs="Arial"/>
          <w:lang w:val="sq-AL"/>
        </w:rPr>
        <w:t>shton marrja e d</w:t>
      </w:r>
      <w:r w:rsidR="003A1E2B" w:rsidRPr="003A1E2B">
        <w:rPr>
          <w:rFonts w:ascii="Arial" w:hAnsi="Arial" w:cs="Arial"/>
          <w:lang w:val="sq-AL"/>
        </w:rPr>
        <w:t>ë</w:t>
      </w:r>
      <w:r w:rsidRPr="003A1E2B">
        <w:rPr>
          <w:rFonts w:ascii="Arial" w:hAnsi="Arial" w:cs="Arial"/>
          <w:lang w:val="sq-AL"/>
        </w:rPr>
        <w:t>shmis</w:t>
      </w:r>
      <w:r w:rsidR="003A1E2B" w:rsidRPr="003A1E2B">
        <w:rPr>
          <w:rFonts w:ascii="Arial" w:hAnsi="Arial" w:cs="Arial"/>
          <w:lang w:val="sq-AL"/>
        </w:rPr>
        <w:t>ë</w:t>
      </w:r>
      <w:r w:rsidRPr="003A1E2B">
        <w:rPr>
          <w:rFonts w:ascii="Arial" w:hAnsi="Arial" w:cs="Arial"/>
          <w:lang w:val="sq-AL"/>
        </w:rPr>
        <w:t xml:space="preserve"> s</w:t>
      </w:r>
      <w:r w:rsidR="003A1E2B" w:rsidRPr="003A1E2B">
        <w:rPr>
          <w:rFonts w:ascii="Arial" w:hAnsi="Arial" w:cs="Arial"/>
          <w:lang w:val="sq-AL"/>
        </w:rPr>
        <w:t>ë</w:t>
      </w:r>
      <w:r w:rsidRPr="003A1E2B">
        <w:rPr>
          <w:rFonts w:ascii="Arial" w:hAnsi="Arial" w:cs="Arial"/>
          <w:lang w:val="sq-AL"/>
        </w:rPr>
        <w:t xml:space="preserve"> personit t</w:t>
      </w:r>
      <w:r w:rsidR="003A1E2B" w:rsidRPr="003A1E2B">
        <w:rPr>
          <w:rFonts w:ascii="Arial" w:hAnsi="Arial" w:cs="Arial"/>
          <w:lang w:val="sq-AL"/>
        </w:rPr>
        <w:t>ë</w:t>
      </w:r>
      <w:r w:rsidRPr="003A1E2B">
        <w:rPr>
          <w:rFonts w:ascii="Arial" w:hAnsi="Arial" w:cs="Arial"/>
          <w:lang w:val="sq-AL"/>
        </w:rPr>
        <w:t xml:space="preserve"> thirrur. P</w:t>
      </w:r>
      <w:r w:rsidR="003A1E2B" w:rsidRPr="003A1E2B">
        <w:rPr>
          <w:rFonts w:ascii="Arial" w:hAnsi="Arial" w:cs="Arial"/>
          <w:lang w:val="sq-AL"/>
        </w:rPr>
        <w:t>ë</w:t>
      </w:r>
      <w:r w:rsidRPr="003A1E2B">
        <w:rPr>
          <w:rFonts w:ascii="Arial" w:hAnsi="Arial" w:cs="Arial"/>
          <w:lang w:val="sq-AL"/>
        </w:rPr>
        <w:t>r k</w:t>
      </w:r>
      <w:r w:rsidR="003A1E2B" w:rsidRPr="003A1E2B">
        <w:rPr>
          <w:rFonts w:ascii="Arial" w:hAnsi="Arial" w:cs="Arial"/>
          <w:lang w:val="sq-AL"/>
        </w:rPr>
        <w:t>ë</w:t>
      </w:r>
      <w:r w:rsidRPr="003A1E2B">
        <w:rPr>
          <w:rFonts w:ascii="Arial" w:hAnsi="Arial" w:cs="Arial"/>
          <w:lang w:val="sq-AL"/>
        </w:rPr>
        <w:t>t</w:t>
      </w:r>
      <w:r w:rsidR="003A1E2B" w:rsidRPr="003A1E2B">
        <w:rPr>
          <w:rFonts w:ascii="Arial" w:hAnsi="Arial" w:cs="Arial"/>
          <w:lang w:val="sq-AL"/>
        </w:rPr>
        <w:t>ë</w:t>
      </w:r>
      <w:r w:rsidRPr="003A1E2B">
        <w:rPr>
          <w:rFonts w:ascii="Arial" w:hAnsi="Arial" w:cs="Arial"/>
          <w:lang w:val="sq-AL"/>
        </w:rPr>
        <w:t xml:space="preserve"> arsye, duke qen</w:t>
      </w:r>
      <w:r w:rsidR="003A1E2B" w:rsidRPr="003A1E2B">
        <w:rPr>
          <w:rFonts w:ascii="Arial" w:hAnsi="Arial" w:cs="Arial"/>
          <w:lang w:val="sq-AL"/>
        </w:rPr>
        <w:t>ë</w:t>
      </w:r>
      <w:r w:rsidRPr="003A1E2B">
        <w:rPr>
          <w:rFonts w:ascii="Arial" w:hAnsi="Arial" w:cs="Arial"/>
          <w:lang w:val="sq-AL"/>
        </w:rPr>
        <w:t xml:space="preserve"> se znj. Hicka </w:t>
      </w:r>
      <w:r w:rsidR="003A1E2B" w:rsidRPr="003A1E2B">
        <w:rPr>
          <w:rFonts w:ascii="Arial" w:hAnsi="Arial" w:cs="Arial"/>
          <w:lang w:val="sq-AL"/>
        </w:rPr>
        <w:t>ë</w:t>
      </w:r>
      <w:r w:rsidRPr="003A1E2B">
        <w:rPr>
          <w:rFonts w:ascii="Arial" w:hAnsi="Arial" w:cs="Arial"/>
          <w:lang w:val="sq-AL"/>
        </w:rPr>
        <w:t>sht</w:t>
      </w:r>
      <w:r w:rsidR="003A1E2B" w:rsidRPr="003A1E2B">
        <w:rPr>
          <w:rFonts w:ascii="Arial" w:hAnsi="Arial" w:cs="Arial"/>
          <w:lang w:val="sq-AL"/>
        </w:rPr>
        <w:t>ë</w:t>
      </w:r>
      <w:r w:rsidRPr="003A1E2B">
        <w:rPr>
          <w:rFonts w:ascii="Arial" w:hAnsi="Arial" w:cs="Arial"/>
          <w:lang w:val="sq-AL"/>
        </w:rPr>
        <w:t xml:space="preserve"> person i thirrur p</w:t>
      </w:r>
      <w:r w:rsidR="003A1E2B" w:rsidRPr="003A1E2B">
        <w:rPr>
          <w:rFonts w:ascii="Arial" w:hAnsi="Arial" w:cs="Arial"/>
          <w:lang w:val="sq-AL"/>
        </w:rPr>
        <w:t>ë</w:t>
      </w:r>
      <w:r w:rsidRPr="003A1E2B">
        <w:rPr>
          <w:rFonts w:ascii="Arial" w:hAnsi="Arial" w:cs="Arial"/>
          <w:lang w:val="sq-AL"/>
        </w:rPr>
        <w:t>r t</w:t>
      </w:r>
      <w:r w:rsidR="003A1E2B" w:rsidRPr="003A1E2B">
        <w:rPr>
          <w:rFonts w:ascii="Arial" w:hAnsi="Arial" w:cs="Arial"/>
          <w:lang w:val="sq-AL"/>
        </w:rPr>
        <w:t>ë</w:t>
      </w:r>
      <w:r w:rsidRPr="003A1E2B">
        <w:rPr>
          <w:rFonts w:ascii="Arial" w:hAnsi="Arial" w:cs="Arial"/>
          <w:lang w:val="sq-AL"/>
        </w:rPr>
        <w:t xml:space="preserve"> d</w:t>
      </w:r>
      <w:r w:rsidR="003A1E2B" w:rsidRPr="003A1E2B">
        <w:rPr>
          <w:rFonts w:ascii="Arial" w:hAnsi="Arial" w:cs="Arial"/>
          <w:lang w:val="sq-AL"/>
        </w:rPr>
        <w:t>ë</w:t>
      </w:r>
      <w:r w:rsidRPr="003A1E2B">
        <w:rPr>
          <w:rFonts w:ascii="Arial" w:hAnsi="Arial" w:cs="Arial"/>
          <w:lang w:val="sq-AL"/>
        </w:rPr>
        <w:t>shmuar, i miratuar me vendim t</w:t>
      </w:r>
      <w:r w:rsidR="003A1E2B" w:rsidRPr="003A1E2B">
        <w:rPr>
          <w:rFonts w:ascii="Arial" w:hAnsi="Arial" w:cs="Arial"/>
          <w:lang w:val="sq-AL"/>
        </w:rPr>
        <w:t>ë</w:t>
      </w:r>
      <w:r w:rsidRPr="003A1E2B">
        <w:rPr>
          <w:rFonts w:ascii="Arial" w:hAnsi="Arial" w:cs="Arial"/>
          <w:lang w:val="sq-AL"/>
        </w:rPr>
        <w:t xml:space="preserve"> nd</w:t>
      </w:r>
      <w:r w:rsidR="003A1E2B" w:rsidRPr="003A1E2B">
        <w:rPr>
          <w:rFonts w:ascii="Arial" w:hAnsi="Arial" w:cs="Arial"/>
          <w:lang w:val="sq-AL"/>
        </w:rPr>
        <w:t>ë</w:t>
      </w:r>
      <w:r w:rsidRPr="003A1E2B">
        <w:rPr>
          <w:rFonts w:ascii="Arial" w:hAnsi="Arial" w:cs="Arial"/>
          <w:lang w:val="sq-AL"/>
        </w:rPr>
        <w:t>rmjet</w:t>
      </w:r>
      <w:r w:rsidR="003A1E2B" w:rsidRPr="003A1E2B">
        <w:rPr>
          <w:rFonts w:ascii="Arial" w:hAnsi="Arial" w:cs="Arial"/>
          <w:lang w:val="sq-AL"/>
        </w:rPr>
        <w:t>ë</w:t>
      </w:r>
      <w:r w:rsidRPr="003A1E2B">
        <w:rPr>
          <w:rFonts w:ascii="Arial" w:hAnsi="Arial" w:cs="Arial"/>
          <w:lang w:val="sq-AL"/>
        </w:rPr>
        <w:t>m t</w:t>
      </w:r>
      <w:r w:rsidR="003A1E2B" w:rsidRPr="003A1E2B">
        <w:rPr>
          <w:rFonts w:ascii="Arial" w:hAnsi="Arial" w:cs="Arial"/>
          <w:lang w:val="sq-AL"/>
        </w:rPr>
        <w:t>ë</w:t>
      </w:r>
      <w:r w:rsidRPr="003A1E2B">
        <w:rPr>
          <w:rFonts w:ascii="Arial" w:hAnsi="Arial" w:cs="Arial"/>
          <w:lang w:val="sq-AL"/>
        </w:rPr>
        <w:t xml:space="preserve"> Komisionit, komunikimi me t</w:t>
      </w:r>
      <w:r w:rsidR="003A1E2B" w:rsidRPr="003A1E2B">
        <w:rPr>
          <w:rFonts w:ascii="Arial" w:hAnsi="Arial" w:cs="Arial"/>
          <w:lang w:val="sq-AL"/>
        </w:rPr>
        <w:t>ë</w:t>
      </w:r>
      <w:r w:rsidRPr="003A1E2B">
        <w:rPr>
          <w:rFonts w:ascii="Arial" w:hAnsi="Arial" w:cs="Arial"/>
          <w:lang w:val="sq-AL"/>
        </w:rPr>
        <w:t xml:space="preserve"> p</w:t>
      </w:r>
      <w:r w:rsidR="003A1E2B" w:rsidRPr="003A1E2B">
        <w:rPr>
          <w:rFonts w:ascii="Arial" w:hAnsi="Arial" w:cs="Arial"/>
          <w:lang w:val="sq-AL"/>
        </w:rPr>
        <w:t>ë</w:t>
      </w:r>
      <w:r w:rsidRPr="003A1E2B">
        <w:rPr>
          <w:rFonts w:ascii="Arial" w:hAnsi="Arial" w:cs="Arial"/>
          <w:lang w:val="sq-AL"/>
        </w:rPr>
        <w:t>r njoftimin e dat</w:t>
      </w:r>
      <w:r w:rsidR="003A1E2B" w:rsidRPr="003A1E2B">
        <w:rPr>
          <w:rFonts w:ascii="Arial" w:hAnsi="Arial" w:cs="Arial"/>
          <w:lang w:val="sq-AL"/>
        </w:rPr>
        <w:t>ë</w:t>
      </w:r>
      <w:r w:rsidRPr="003A1E2B">
        <w:rPr>
          <w:rFonts w:ascii="Arial" w:hAnsi="Arial" w:cs="Arial"/>
          <w:lang w:val="sq-AL"/>
        </w:rPr>
        <w:t>s dhe or</w:t>
      </w:r>
      <w:r w:rsidR="003A1E2B" w:rsidRPr="003A1E2B">
        <w:rPr>
          <w:rFonts w:ascii="Arial" w:hAnsi="Arial" w:cs="Arial"/>
          <w:lang w:val="sq-AL"/>
        </w:rPr>
        <w:t>ë</w:t>
      </w:r>
      <w:r w:rsidRPr="003A1E2B">
        <w:rPr>
          <w:rFonts w:ascii="Arial" w:hAnsi="Arial" w:cs="Arial"/>
          <w:lang w:val="sq-AL"/>
        </w:rPr>
        <w:t>s s</w:t>
      </w:r>
      <w:r w:rsidR="003A1E2B" w:rsidRPr="003A1E2B">
        <w:rPr>
          <w:rFonts w:ascii="Arial" w:hAnsi="Arial" w:cs="Arial"/>
          <w:lang w:val="sq-AL"/>
        </w:rPr>
        <w:t>ë</w:t>
      </w:r>
      <w:r w:rsidRPr="003A1E2B">
        <w:rPr>
          <w:rFonts w:ascii="Arial" w:hAnsi="Arial" w:cs="Arial"/>
          <w:lang w:val="sq-AL"/>
        </w:rPr>
        <w:t xml:space="preserve"> mbledhjes </w:t>
      </w:r>
      <w:r w:rsidR="003A1E2B" w:rsidRPr="003A1E2B">
        <w:rPr>
          <w:rFonts w:ascii="Arial" w:hAnsi="Arial" w:cs="Arial"/>
          <w:lang w:val="sq-AL"/>
        </w:rPr>
        <w:t>ë</w:t>
      </w:r>
      <w:r w:rsidRPr="003A1E2B">
        <w:rPr>
          <w:rFonts w:ascii="Arial" w:hAnsi="Arial" w:cs="Arial"/>
          <w:lang w:val="sq-AL"/>
        </w:rPr>
        <w:t>sht</w:t>
      </w:r>
      <w:r w:rsidR="003A1E2B" w:rsidRPr="003A1E2B">
        <w:rPr>
          <w:rFonts w:ascii="Arial" w:hAnsi="Arial" w:cs="Arial"/>
          <w:lang w:val="sq-AL"/>
        </w:rPr>
        <w:t>ë</w:t>
      </w:r>
      <w:r w:rsidRPr="003A1E2B">
        <w:rPr>
          <w:rFonts w:ascii="Arial" w:hAnsi="Arial" w:cs="Arial"/>
          <w:lang w:val="sq-AL"/>
        </w:rPr>
        <w:t xml:space="preserve"> p</w:t>
      </w:r>
      <w:r w:rsidR="003A1E2B" w:rsidRPr="003A1E2B">
        <w:rPr>
          <w:rFonts w:ascii="Arial" w:hAnsi="Arial" w:cs="Arial"/>
          <w:lang w:val="sq-AL"/>
        </w:rPr>
        <w:t>ë</w:t>
      </w:r>
      <w:r w:rsidRPr="003A1E2B">
        <w:rPr>
          <w:rFonts w:ascii="Arial" w:hAnsi="Arial" w:cs="Arial"/>
          <w:lang w:val="sq-AL"/>
        </w:rPr>
        <w:t>rgjegj</w:t>
      </w:r>
      <w:r w:rsidR="003A1E2B" w:rsidRPr="003A1E2B">
        <w:rPr>
          <w:rFonts w:ascii="Arial" w:hAnsi="Arial" w:cs="Arial"/>
          <w:lang w:val="sq-AL"/>
        </w:rPr>
        <w:t>ë</w:t>
      </w:r>
      <w:r w:rsidRPr="003A1E2B">
        <w:rPr>
          <w:rFonts w:ascii="Arial" w:hAnsi="Arial" w:cs="Arial"/>
          <w:lang w:val="sq-AL"/>
        </w:rPr>
        <w:t>si e Kryetarit t</w:t>
      </w:r>
      <w:r w:rsidR="003A1E2B" w:rsidRPr="003A1E2B">
        <w:rPr>
          <w:rFonts w:ascii="Arial" w:hAnsi="Arial" w:cs="Arial"/>
          <w:lang w:val="sq-AL"/>
        </w:rPr>
        <w:t>ë</w:t>
      </w:r>
      <w:r w:rsidRPr="003A1E2B">
        <w:rPr>
          <w:rFonts w:ascii="Arial" w:hAnsi="Arial" w:cs="Arial"/>
          <w:lang w:val="sq-AL"/>
        </w:rPr>
        <w:t xml:space="preserve"> Komisionit Hetimor. N</w:t>
      </w:r>
      <w:r w:rsidR="003A1E2B" w:rsidRPr="003A1E2B">
        <w:rPr>
          <w:rFonts w:ascii="Arial" w:hAnsi="Arial" w:cs="Arial"/>
          <w:lang w:val="sq-AL"/>
        </w:rPr>
        <w:t>ë</w:t>
      </w:r>
      <w:r w:rsidRPr="003A1E2B">
        <w:rPr>
          <w:rFonts w:ascii="Arial" w:hAnsi="Arial" w:cs="Arial"/>
          <w:lang w:val="sq-AL"/>
        </w:rPr>
        <w:t xml:space="preserve"> kushtet kur znj. Hicka </w:t>
      </w:r>
      <w:r w:rsidR="003A1E2B" w:rsidRPr="003A1E2B">
        <w:rPr>
          <w:rFonts w:ascii="Arial" w:hAnsi="Arial" w:cs="Arial"/>
          <w:lang w:val="sq-AL"/>
        </w:rPr>
        <w:t>ë</w:t>
      </w:r>
      <w:r w:rsidRPr="003A1E2B">
        <w:rPr>
          <w:rFonts w:ascii="Arial" w:hAnsi="Arial" w:cs="Arial"/>
          <w:lang w:val="sq-AL"/>
        </w:rPr>
        <w:t>sht</w:t>
      </w:r>
      <w:r w:rsidR="003A1E2B" w:rsidRPr="003A1E2B">
        <w:rPr>
          <w:rFonts w:ascii="Arial" w:hAnsi="Arial" w:cs="Arial"/>
          <w:lang w:val="sq-AL"/>
        </w:rPr>
        <w:t>ë</w:t>
      </w:r>
      <w:r w:rsidRPr="003A1E2B">
        <w:rPr>
          <w:rFonts w:ascii="Arial" w:hAnsi="Arial" w:cs="Arial"/>
          <w:lang w:val="sq-AL"/>
        </w:rPr>
        <w:t xml:space="preserve"> larguar n</w:t>
      </w:r>
      <w:r w:rsidR="003A1E2B" w:rsidRPr="003A1E2B">
        <w:rPr>
          <w:rFonts w:ascii="Arial" w:hAnsi="Arial" w:cs="Arial"/>
          <w:lang w:val="sq-AL"/>
        </w:rPr>
        <w:t>ë</w:t>
      </w:r>
      <w:r w:rsidRPr="003A1E2B">
        <w:rPr>
          <w:rFonts w:ascii="Arial" w:hAnsi="Arial" w:cs="Arial"/>
          <w:lang w:val="sq-AL"/>
        </w:rPr>
        <w:t xml:space="preserve"> m</w:t>
      </w:r>
      <w:r w:rsidR="003A1E2B" w:rsidRPr="003A1E2B">
        <w:rPr>
          <w:rFonts w:ascii="Arial" w:hAnsi="Arial" w:cs="Arial"/>
          <w:lang w:val="sq-AL"/>
        </w:rPr>
        <w:t>ë</w:t>
      </w:r>
      <w:r w:rsidRPr="003A1E2B">
        <w:rPr>
          <w:rFonts w:ascii="Arial" w:hAnsi="Arial" w:cs="Arial"/>
          <w:lang w:val="sq-AL"/>
        </w:rPr>
        <w:t>nyr</w:t>
      </w:r>
      <w:r w:rsidR="003A1E2B" w:rsidRPr="003A1E2B">
        <w:rPr>
          <w:rFonts w:ascii="Arial" w:hAnsi="Arial" w:cs="Arial"/>
          <w:lang w:val="sq-AL"/>
        </w:rPr>
        <w:t>ë</w:t>
      </w:r>
      <w:r w:rsidRPr="003A1E2B">
        <w:rPr>
          <w:rFonts w:ascii="Arial" w:hAnsi="Arial" w:cs="Arial"/>
          <w:lang w:val="sq-AL"/>
        </w:rPr>
        <w:t xml:space="preserve"> t</w:t>
      </w:r>
      <w:r w:rsidR="003A1E2B" w:rsidRPr="003A1E2B">
        <w:rPr>
          <w:rFonts w:ascii="Arial" w:hAnsi="Arial" w:cs="Arial"/>
          <w:lang w:val="sq-AL"/>
        </w:rPr>
        <w:t>ë</w:t>
      </w:r>
      <w:r w:rsidRPr="003A1E2B">
        <w:rPr>
          <w:rFonts w:ascii="Arial" w:hAnsi="Arial" w:cs="Arial"/>
          <w:lang w:val="sq-AL"/>
        </w:rPr>
        <w:t xml:space="preserve"> paligjshme nga mbledhja e Komisionit Hetimor, </w:t>
      </w:r>
      <w:r w:rsidR="003A1E2B" w:rsidRPr="003A1E2B">
        <w:rPr>
          <w:rFonts w:ascii="Arial" w:hAnsi="Arial" w:cs="Arial"/>
          <w:lang w:val="sq-AL"/>
        </w:rPr>
        <w:t>ë</w:t>
      </w:r>
      <w:r w:rsidRPr="003A1E2B">
        <w:rPr>
          <w:rFonts w:ascii="Arial" w:hAnsi="Arial" w:cs="Arial"/>
          <w:lang w:val="sq-AL"/>
        </w:rPr>
        <w:t>sht</w:t>
      </w:r>
      <w:r w:rsidR="003A1E2B" w:rsidRPr="003A1E2B">
        <w:rPr>
          <w:rFonts w:ascii="Arial" w:hAnsi="Arial" w:cs="Arial"/>
          <w:lang w:val="sq-AL"/>
        </w:rPr>
        <w:t>ë</w:t>
      </w:r>
      <w:r w:rsidRPr="003A1E2B">
        <w:rPr>
          <w:rFonts w:ascii="Arial" w:hAnsi="Arial" w:cs="Arial"/>
          <w:lang w:val="sq-AL"/>
        </w:rPr>
        <w:t xml:space="preserve"> p</w:t>
      </w:r>
      <w:r w:rsidR="003A1E2B" w:rsidRPr="003A1E2B">
        <w:rPr>
          <w:rFonts w:ascii="Arial" w:hAnsi="Arial" w:cs="Arial"/>
          <w:lang w:val="sq-AL"/>
        </w:rPr>
        <w:t>ë</w:t>
      </w:r>
      <w:r w:rsidRPr="003A1E2B">
        <w:rPr>
          <w:rFonts w:ascii="Arial" w:hAnsi="Arial" w:cs="Arial"/>
          <w:lang w:val="sq-AL"/>
        </w:rPr>
        <w:t>rgjegj</w:t>
      </w:r>
      <w:r w:rsidR="003A1E2B" w:rsidRPr="003A1E2B">
        <w:rPr>
          <w:rFonts w:ascii="Arial" w:hAnsi="Arial" w:cs="Arial"/>
          <w:lang w:val="sq-AL"/>
        </w:rPr>
        <w:t>ë</w:t>
      </w:r>
      <w:r w:rsidRPr="003A1E2B">
        <w:rPr>
          <w:rFonts w:ascii="Arial" w:hAnsi="Arial" w:cs="Arial"/>
          <w:lang w:val="sq-AL"/>
        </w:rPr>
        <w:t>si e Kryetarit t</w:t>
      </w:r>
      <w:r w:rsidR="003A1E2B" w:rsidRPr="003A1E2B">
        <w:rPr>
          <w:rFonts w:ascii="Arial" w:hAnsi="Arial" w:cs="Arial"/>
          <w:lang w:val="sq-AL"/>
        </w:rPr>
        <w:t>ë</w:t>
      </w:r>
      <w:r w:rsidRPr="003A1E2B">
        <w:rPr>
          <w:rFonts w:ascii="Arial" w:hAnsi="Arial" w:cs="Arial"/>
          <w:lang w:val="sq-AL"/>
        </w:rPr>
        <w:t xml:space="preserve"> Komisionit Hetimor, q</w:t>
      </w:r>
      <w:r w:rsidR="003A1E2B" w:rsidRPr="003A1E2B">
        <w:rPr>
          <w:rFonts w:ascii="Arial" w:hAnsi="Arial" w:cs="Arial"/>
          <w:lang w:val="sq-AL"/>
        </w:rPr>
        <w:t>ë</w:t>
      </w:r>
      <w:r w:rsidRPr="003A1E2B">
        <w:rPr>
          <w:rFonts w:ascii="Arial" w:hAnsi="Arial" w:cs="Arial"/>
          <w:lang w:val="sq-AL"/>
        </w:rPr>
        <w:t xml:space="preserve"> krahas njoftimit t</w:t>
      </w:r>
      <w:r w:rsidR="003A1E2B" w:rsidRPr="003A1E2B">
        <w:rPr>
          <w:rFonts w:ascii="Arial" w:hAnsi="Arial" w:cs="Arial"/>
          <w:lang w:val="sq-AL"/>
        </w:rPr>
        <w:t>ë</w:t>
      </w:r>
      <w:r w:rsidRPr="003A1E2B">
        <w:rPr>
          <w:rFonts w:ascii="Arial" w:hAnsi="Arial" w:cs="Arial"/>
          <w:lang w:val="sq-AL"/>
        </w:rPr>
        <w:t xml:space="preserve"> personit t</w:t>
      </w:r>
      <w:r w:rsidR="003A1E2B" w:rsidRPr="003A1E2B">
        <w:rPr>
          <w:rFonts w:ascii="Arial" w:hAnsi="Arial" w:cs="Arial"/>
          <w:lang w:val="sq-AL"/>
        </w:rPr>
        <w:t>ë</w:t>
      </w:r>
      <w:r w:rsidRPr="003A1E2B">
        <w:rPr>
          <w:rFonts w:ascii="Arial" w:hAnsi="Arial" w:cs="Arial"/>
          <w:lang w:val="sq-AL"/>
        </w:rPr>
        <w:t xml:space="preserve"> thirrur por t</w:t>
      </w:r>
      <w:r w:rsidR="003A1E2B" w:rsidRPr="003A1E2B">
        <w:rPr>
          <w:rFonts w:ascii="Arial" w:hAnsi="Arial" w:cs="Arial"/>
          <w:lang w:val="sq-AL"/>
        </w:rPr>
        <w:t>ë</w:t>
      </w:r>
      <w:r w:rsidRPr="003A1E2B">
        <w:rPr>
          <w:rFonts w:ascii="Arial" w:hAnsi="Arial" w:cs="Arial"/>
          <w:lang w:val="sq-AL"/>
        </w:rPr>
        <w:t xml:space="preserve"> larguar</w:t>
      </w:r>
      <w:r w:rsidR="00BB7BDF" w:rsidRPr="003A1E2B">
        <w:rPr>
          <w:rFonts w:ascii="Arial" w:hAnsi="Arial" w:cs="Arial"/>
          <w:lang w:val="sq-AL"/>
        </w:rPr>
        <w:t>,</w:t>
      </w:r>
      <w:r w:rsidRPr="003A1E2B">
        <w:rPr>
          <w:rFonts w:ascii="Arial" w:hAnsi="Arial" w:cs="Arial"/>
          <w:lang w:val="sq-AL"/>
        </w:rPr>
        <w:t xml:space="preserve"> </w:t>
      </w:r>
      <w:r w:rsidR="00BB7BDF" w:rsidRPr="003A1E2B">
        <w:rPr>
          <w:rFonts w:ascii="Arial" w:hAnsi="Arial" w:cs="Arial"/>
          <w:lang w:val="sq-AL"/>
        </w:rPr>
        <w:t>n</w:t>
      </w:r>
      <w:r w:rsidR="003A1E2B" w:rsidRPr="003A1E2B">
        <w:rPr>
          <w:rFonts w:ascii="Arial" w:hAnsi="Arial" w:cs="Arial"/>
          <w:lang w:val="sq-AL"/>
        </w:rPr>
        <w:t>ë</w:t>
      </w:r>
      <w:r w:rsidR="00BB7BDF" w:rsidRPr="003A1E2B">
        <w:rPr>
          <w:rFonts w:ascii="Arial" w:hAnsi="Arial" w:cs="Arial"/>
          <w:lang w:val="sq-AL"/>
        </w:rPr>
        <w:t xml:space="preserve"> m</w:t>
      </w:r>
      <w:r w:rsidR="003A1E2B" w:rsidRPr="003A1E2B">
        <w:rPr>
          <w:rFonts w:ascii="Arial" w:hAnsi="Arial" w:cs="Arial"/>
          <w:lang w:val="sq-AL"/>
        </w:rPr>
        <w:t>ë</w:t>
      </w:r>
      <w:r w:rsidR="00BB7BDF" w:rsidRPr="003A1E2B">
        <w:rPr>
          <w:rFonts w:ascii="Arial" w:hAnsi="Arial" w:cs="Arial"/>
          <w:lang w:val="sq-AL"/>
        </w:rPr>
        <w:t>nyr</w:t>
      </w:r>
      <w:r w:rsidR="003A1E2B" w:rsidRPr="003A1E2B">
        <w:rPr>
          <w:rFonts w:ascii="Arial" w:hAnsi="Arial" w:cs="Arial"/>
          <w:lang w:val="sq-AL"/>
        </w:rPr>
        <w:t>ë</w:t>
      </w:r>
      <w:r w:rsidR="00BB7BDF" w:rsidRPr="003A1E2B">
        <w:rPr>
          <w:rFonts w:ascii="Arial" w:hAnsi="Arial" w:cs="Arial"/>
          <w:lang w:val="sq-AL"/>
        </w:rPr>
        <w:t xml:space="preserve"> t</w:t>
      </w:r>
      <w:r w:rsidR="003A1E2B" w:rsidRPr="003A1E2B">
        <w:rPr>
          <w:rFonts w:ascii="Arial" w:hAnsi="Arial" w:cs="Arial"/>
          <w:lang w:val="sq-AL"/>
        </w:rPr>
        <w:t>ë</w:t>
      </w:r>
      <w:r w:rsidR="00BB7BDF" w:rsidRPr="003A1E2B">
        <w:rPr>
          <w:rFonts w:ascii="Arial" w:hAnsi="Arial" w:cs="Arial"/>
          <w:lang w:val="sq-AL"/>
        </w:rPr>
        <w:t xml:space="preserve"> paligjshme, </w:t>
      </w:r>
      <w:r w:rsidRPr="003A1E2B">
        <w:rPr>
          <w:rFonts w:ascii="Arial" w:hAnsi="Arial" w:cs="Arial"/>
          <w:lang w:val="sq-AL"/>
        </w:rPr>
        <w:t>pa d</w:t>
      </w:r>
      <w:r w:rsidR="003A1E2B" w:rsidRPr="003A1E2B">
        <w:rPr>
          <w:rFonts w:ascii="Arial" w:hAnsi="Arial" w:cs="Arial"/>
          <w:lang w:val="sq-AL"/>
        </w:rPr>
        <w:t>ë</w:t>
      </w:r>
      <w:r w:rsidRPr="003A1E2B">
        <w:rPr>
          <w:rFonts w:ascii="Arial" w:hAnsi="Arial" w:cs="Arial"/>
          <w:lang w:val="sq-AL"/>
        </w:rPr>
        <w:t>shmuar nga mbledhja e Komisionit, t</w:t>
      </w:r>
      <w:r w:rsidR="003A1E2B" w:rsidRPr="003A1E2B">
        <w:rPr>
          <w:rFonts w:ascii="Arial" w:hAnsi="Arial" w:cs="Arial"/>
          <w:lang w:val="sq-AL"/>
        </w:rPr>
        <w:t>ë</w:t>
      </w:r>
      <w:r w:rsidRPr="003A1E2B">
        <w:rPr>
          <w:rFonts w:ascii="Arial" w:hAnsi="Arial" w:cs="Arial"/>
          <w:lang w:val="sq-AL"/>
        </w:rPr>
        <w:t xml:space="preserve"> njoftoj</w:t>
      </w:r>
      <w:r w:rsidR="003A1E2B" w:rsidRPr="003A1E2B">
        <w:rPr>
          <w:rFonts w:ascii="Arial" w:hAnsi="Arial" w:cs="Arial"/>
          <w:lang w:val="sq-AL"/>
        </w:rPr>
        <w:t>ë</w:t>
      </w:r>
      <w:r w:rsidRPr="003A1E2B">
        <w:rPr>
          <w:rFonts w:ascii="Arial" w:hAnsi="Arial" w:cs="Arial"/>
          <w:lang w:val="sq-AL"/>
        </w:rPr>
        <w:t xml:space="preserve"> edhe Policin</w:t>
      </w:r>
      <w:r w:rsidR="003A1E2B" w:rsidRPr="003A1E2B">
        <w:rPr>
          <w:rFonts w:ascii="Arial" w:hAnsi="Arial" w:cs="Arial"/>
          <w:lang w:val="sq-AL"/>
        </w:rPr>
        <w:t>ë</w:t>
      </w:r>
      <w:r w:rsidRPr="003A1E2B">
        <w:rPr>
          <w:rFonts w:ascii="Arial" w:hAnsi="Arial" w:cs="Arial"/>
          <w:lang w:val="sq-AL"/>
        </w:rPr>
        <w:t xml:space="preserve"> e Shtetit p</w:t>
      </w:r>
      <w:r w:rsidR="003A1E2B" w:rsidRPr="003A1E2B">
        <w:rPr>
          <w:rFonts w:ascii="Arial" w:hAnsi="Arial" w:cs="Arial"/>
          <w:lang w:val="sq-AL"/>
        </w:rPr>
        <w:t>ë</w:t>
      </w:r>
      <w:r w:rsidRPr="003A1E2B">
        <w:rPr>
          <w:rFonts w:ascii="Arial" w:hAnsi="Arial" w:cs="Arial"/>
          <w:lang w:val="sq-AL"/>
        </w:rPr>
        <w:t>r shoq</w:t>
      </w:r>
      <w:r w:rsidR="003A1E2B" w:rsidRPr="003A1E2B">
        <w:rPr>
          <w:rFonts w:ascii="Arial" w:hAnsi="Arial" w:cs="Arial"/>
          <w:lang w:val="sq-AL"/>
        </w:rPr>
        <w:t>ë</w:t>
      </w:r>
      <w:r w:rsidRPr="003A1E2B">
        <w:rPr>
          <w:rFonts w:ascii="Arial" w:hAnsi="Arial" w:cs="Arial"/>
          <w:lang w:val="sq-AL"/>
        </w:rPr>
        <w:t>rimin e detyruesh</w:t>
      </w:r>
      <w:r w:rsidR="003A1E2B" w:rsidRPr="003A1E2B">
        <w:rPr>
          <w:rFonts w:ascii="Arial" w:hAnsi="Arial" w:cs="Arial"/>
          <w:lang w:val="sq-AL"/>
        </w:rPr>
        <w:t>ë</w:t>
      </w:r>
      <w:r w:rsidRPr="003A1E2B">
        <w:rPr>
          <w:rFonts w:ascii="Arial" w:hAnsi="Arial" w:cs="Arial"/>
          <w:lang w:val="sq-AL"/>
        </w:rPr>
        <w:t>m t</w:t>
      </w:r>
      <w:r w:rsidR="003A1E2B" w:rsidRPr="003A1E2B">
        <w:rPr>
          <w:rFonts w:ascii="Arial" w:hAnsi="Arial" w:cs="Arial"/>
          <w:lang w:val="sq-AL"/>
        </w:rPr>
        <w:t>ë</w:t>
      </w:r>
      <w:r w:rsidRPr="003A1E2B">
        <w:rPr>
          <w:rFonts w:ascii="Arial" w:hAnsi="Arial" w:cs="Arial"/>
          <w:lang w:val="sq-AL"/>
        </w:rPr>
        <w:t xml:space="preserve"> d</w:t>
      </w:r>
      <w:r w:rsidR="003A1E2B" w:rsidRPr="003A1E2B">
        <w:rPr>
          <w:rFonts w:ascii="Arial" w:hAnsi="Arial" w:cs="Arial"/>
          <w:lang w:val="sq-AL"/>
        </w:rPr>
        <w:t>ë</w:t>
      </w:r>
      <w:r w:rsidRPr="003A1E2B">
        <w:rPr>
          <w:rFonts w:ascii="Arial" w:hAnsi="Arial" w:cs="Arial"/>
          <w:lang w:val="sq-AL"/>
        </w:rPr>
        <w:t>shmitarit.</w:t>
      </w:r>
      <w:r w:rsidR="00BB7BDF" w:rsidRPr="003A1E2B">
        <w:rPr>
          <w:rFonts w:ascii="Arial" w:hAnsi="Arial" w:cs="Arial"/>
          <w:lang w:val="sq-AL"/>
        </w:rPr>
        <w:t xml:space="preserve"> Baza ligjore p</w:t>
      </w:r>
      <w:r w:rsidR="003A1E2B" w:rsidRPr="003A1E2B">
        <w:rPr>
          <w:rFonts w:ascii="Arial" w:hAnsi="Arial" w:cs="Arial"/>
          <w:lang w:val="sq-AL"/>
        </w:rPr>
        <w:t>ë</w:t>
      </w:r>
      <w:r w:rsidR="00BB7BDF" w:rsidRPr="003A1E2B">
        <w:rPr>
          <w:rFonts w:ascii="Arial" w:hAnsi="Arial" w:cs="Arial"/>
          <w:lang w:val="sq-AL"/>
        </w:rPr>
        <w:t>r k</w:t>
      </w:r>
      <w:r w:rsidR="003A1E2B" w:rsidRPr="003A1E2B">
        <w:rPr>
          <w:rFonts w:ascii="Arial" w:hAnsi="Arial" w:cs="Arial"/>
          <w:lang w:val="sq-AL"/>
        </w:rPr>
        <w:t>ë</w:t>
      </w:r>
      <w:r w:rsidR="00BB7BDF" w:rsidRPr="003A1E2B">
        <w:rPr>
          <w:rFonts w:ascii="Arial" w:hAnsi="Arial" w:cs="Arial"/>
          <w:lang w:val="sq-AL"/>
        </w:rPr>
        <w:t>t</w:t>
      </w:r>
      <w:r w:rsidR="003A1E2B" w:rsidRPr="003A1E2B">
        <w:rPr>
          <w:rFonts w:ascii="Arial" w:hAnsi="Arial" w:cs="Arial"/>
          <w:lang w:val="sq-AL"/>
        </w:rPr>
        <w:t>ë</w:t>
      </w:r>
      <w:r w:rsidR="00BB7BDF" w:rsidRPr="003A1E2B">
        <w:rPr>
          <w:rFonts w:ascii="Arial" w:hAnsi="Arial" w:cs="Arial"/>
          <w:lang w:val="sq-AL"/>
        </w:rPr>
        <w:t xml:space="preserve"> veprim, ndryshe nga sa pretendon shtetesja Alma Hicka, </w:t>
      </w:r>
      <w:r w:rsidR="003A1E2B" w:rsidRPr="003A1E2B">
        <w:rPr>
          <w:rFonts w:ascii="Arial" w:hAnsi="Arial" w:cs="Arial"/>
          <w:lang w:val="sq-AL"/>
        </w:rPr>
        <w:t>ë</w:t>
      </w:r>
      <w:r w:rsidR="00BB7BDF" w:rsidRPr="003A1E2B">
        <w:rPr>
          <w:rFonts w:ascii="Arial" w:hAnsi="Arial" w:cs="Arial"/>
          <w:lang w:val="sq-AL"/>
        </w:rPr>
        <w:t>sht</w:t>
      </w:r>
      <w:r w:rsidR="003A1E2B" w:rsidRPr="003A1E2B">
        <w:rPr>
          <w:rFonts w:ascii="Arial" w:hAnsi="Arial" w:cs="Arial"/>
          <w:lang w:val="sq-AL"/>
        </w:rPr>
        <w:t>ë</w:t>
      </w:r>
      <w:r w:rsidR="00BB7BDF" w:rsidRPr="003A1E2B">
        <w:rPr>
          <w:rFonts w:ascii="Arial" w:hAnsi="Arial" w:cs="Arial"/>
          <w:lang w:val="sq-AL"/>
        </w:rPr>
        <w:t xml:space="preserve"> pika 4 e nenit 16 t</w:t>
      </w:r>
      <w:r w:rsidR="003A1E2B" w:rsidRPr="003A1E2B">
        <w:rPr>
          <w:rFonts w:ascii="Arial" w:hAnsi="Arial" w:cs="Arial"/>
          <w:lang w:val="sq-AL"/>
        </w:rPr>
        <w:t>ë</w:t>
      </w:r>
      <w:r w:rsidR="00BB7BDF" w:rsidRPr="003A1E2B">
        <w:rPr>
          <w:rFonts w:ascii="Arial" w:hAnsi="Arial" w:cs="Arial"/>
          <w:lang w:val="sq-AL"/>
        </w:rPr>
        <w:t xml:space="preserve"> ligjit nr. 8891/2002.</w:t>
      </w:r>
    </w:p>
    <w:p w:rsidR="005E7D64" w:rsidRDefault="005E7D64" w:rsidP="003A1E2B">
      <w:pPr>
        <w:spacing w:line="276" w:lineRule="auto"/>
        <w:jc w:val="both"/>
        <w:rPr>
          <w:rFonts w:ascii="Arial" w:hAnsi="Arial" w:cs="Arial"/>
          <w:lang w:val="sq-AL"/>
        </w:rPr>
      </w:pPr>
    </w:p>
    <w:p w:rsidR="00BB7BDF" w:rsidRPr="003A1E2B" w:rsidRDefault="00BB7BDF" w:rsidP="003A1E2B">
      <w:pPr>
        <w:pStyle w:val="ListParagraph"/>
        <w:numPr>
          <w:ilvl w:val="1"/>
          <w:numId w:val="1"/>
        </w:numPr>
        <w:spacing w:line="276" w:lineRule="auto"/>
        <w:ind w:left="0" w:firstLine="0"/>
        <w:jc w:val="both"/>
        <w:rPr>
          <w:rFonts w:ascii="Arial" w:hAnsi="Arial" w:cs="Arial"/>
          <w:lang w:val="sq-AL"/>
        </w:rPr>
      </w:pPr>
      <w:r w:rsidRPr="003A1E2B">
        <w:rPr>
          <w:rFonts w:ascii="Arial" w:hAnsi="Arial" w:cs="Arial"/>
          <w:lang w:val="sq-AL"/>
        </w:rPr>
        <w:t>Gjithashtu, znj. Hicka pretendon se k</w:t>
      </w:r>
      <w:r w:rsidR="003A1E2B" w:rsidRPr="003A1E2B">
        <w:rPr>
          <w:rFonts w:ascii="Arial" w:hAnsi="Arial" w:cs="Arial"/>
          <w:lang w:val="sq-AL"/>
        </w:rPr>
        <w:t>ë</w:t>
      </w:r>
      <w:r w:rsidRPr="003A1E2B">
        <w:rPr>
          <w:rFonts w:ascii="Arial" w:hAnsi="Arial" w:cs="Arial"/>
          <w:lang w:val="sq-AL"/>
        </w:rPr>
        <w:t>rkesa p</w:t>
      </w:r>
      <w:r w:rsidR="003A1E2B" w:rsidRPr="003A1E2B">
        <w:rPr>
          <w:rFonts w:ascii="Arial" w:hAnsi="Arial" w:cs="Arial"/>
          <w:lang w:val="sq-AL"/>
        </w:rPr>
        <w:t>ë</w:t>
      </w:r>
      <w:r w:rsidRPr="003A1E2B">
        <w:rPr>
          <w:rFonts w:ascii="Arial" w:hAnsi="Arial" w:cs="Arial"/>
          <w:lang w:val="sq-AL"/>
        </w:rPr>
        <w:t>r organet e policis</w:t>
      </w:r>
      <w:r w:rsidR="003A1E2B" w:rsidRPr="003A1E2B">
        <w:rPr>
          <w:rFonts w:ascii="Arial" w:hAnsi="Arial" w:cs="Arial"/>
          <w:lang w:val="sq-AL"/>
        </w:rPr>
        <w:t>ë</w:t>
      </w:r>
      <w:r w:rsidRPr="003A1E2B">
        <w:rPr>
          <w:rFonts w:ascii="Arial" w:hAnsi="Arial" w:cs="Arial"/>
          <w:lang w:val="sq-AL"/>
        </w:rPr>
        <w:t xml:space="preserve"> p</w:t>
      </w:r>
      <w:r w:rsidR="003A1E2B" w:rsidRPr="003A1E2B">
        <w:rPr>
          <w:rFonts w:ascii="Arial" w:hAnsi="Arial" w:cs="Arial"/>
          <w:lang w:val="sq-AL"/>
        </w:rPr>
        <w:t>ë</w:t>
      </w:r>
      <w:r w:rsidRPr="003A1E2B">
        <w:rPr>
          <w:rFonts w:ascii="Arial" w:hAnsi="Arial" w:cs="Arial"/>
          <w:lang w:val="sq-AL"/>
        </w:rPr>
        <w:t>r shoq</w:t>
      </w:r>
      <w:r w:rsidR="003A1E2B" w:rsidRPr="003A1E2B">
        <w:rPr>
          <w:rFonts w:ascii="Arial" w:hAnsi="Arial" w:cs="Arial"/>
          <w:lang w:val="sq-AL"/>
        </w:rPr>
        <w:t>ë</w:t>
      </w:r>
      <w:r w:rsidRPr="003A1E2B">
        <w:rPr>
          <w:rFonts w:ascii="Arial" w:hAnsi="Arial" w:cs="Arial"/>
          <w:lang w:val="sq-AL"/>
        </w:rPr>
        <w:t>rimin e detyruesh</w:t>
      </w:r>
      <w:r w:rsidR="003A1E2B" w:rsidRPr="003A1E2B">
        <w:rPr>
          <w:rFonts w:ascii="Arial" w:hAnsi="Arial" w:cs="Arial"/>
          <w:lang w:val="sq-AL"/>
        </w:rPr>
        <w:t>ë</w:t>
      </w:r>
      <w:r w:rsidRPr="003A1E2B">
        <w:rPr>
          <w:rFonts w:ascii="Arial" w:hAnsi="Arial" w:cs="Arial"/>
          <w:lang w:val="sq-AL"/>
        </w:rPr>
        <w:t>m t</w:t>
      </w:r>
      <w:r w:rsidR="003A1E2B" w:rsidRPr="003A1E2B">
        <w:rPr>
          <w:rFonts w:ascii="Arial" w:hAnsi="Arial" w:cs="Arial"/>
          <w:lang w:val="sq-AL"/>
        </w:rPr>
        <w:t>ë</w:t>
      </w:r>
      <w:r w:rsidRPr="003A1E2B">
        <w:rPr>
          <w:rFonts w:ascii="Arial" w:hAnsi="Arial" w:cs="Arial"/>
          <w:lang w:val="sq-AL"/>
        </w:rPr>
        <w:t xml:space="preserve"> saj, duhet t</w:t>
      </w:r>
      <w:r w:rsidR="003A1E2B" w:rsidRPr="003A1E2B">
        <w:rPr>
          <w:rFonts w:ascii="Arial" w:hAnsi="Arial" w:cs="Arial"/>
          <w:lang w:val="sq-AL"/>
        </w:rPr>
        <w:t>ë</w:t>
      </w:r>
      <w:r w:rsidRPr="003A1E2B">
        <w:rPr>
          <w:rFonts w:ascii="Arial" w:hAnsi="Arial" w:cs="Arial"/>
          <w:lang w:val="sq-AL"/>
        </w:rPr>
        <w:t xml:space="preserve"> b</w:t>
      </w:r>
      <w:r w:rsidR="003A1E2B" w:rsidRPr="003A1E2B">
        <w:rPr>
          <w:rFonts w:ascii="Arial" w:hAnsi="Arial" w:cs="Arial"/>
          <w:lang w:val="sq-AL"/>
        </w:rPr>
        <w:t>ë</w:t>
      </w:r>
      <w:r w:rsidRPr="003A1E2B">
        <w:rPr>
          <w:rFonts w:ascii="Arial" w:hAnsi="Arial" w:cs="Arial"/>
          <w:lang w:val="sq-AL"/>
        </w:rPr>
        <w:t>het me vendim t</w:t>
      </w:r>
      <w:r w:rsidR="003A1E2B" w:rsidRPr="003A1E2B">
        <w:rPr>
          <w:rFonts w:ascii="Arial" w:hAnsi="Arial" w:cs="Arial"/>
          <w:lang w:val="sq-AL"/>
        </w:rPr>
        <w:t>ë</w:t>
      </w:r>
      <w:r w:rsidRPr="003A1E2B">
        <w:rPr>
          <w:rFonts w:ascii="Arial" w:hAnsi="Arial" w:cs="Arial"/>
          <w:lang w:val="sq-AL"/>
        </w:rPr>
        <w:t xml:space="preserve"> nd</w:t>
      </w:r>
      <w:r w:rsidR="003A1E2B" w:rsidRPr="003A1E2B">
        <w:rPr>
          <w:rFonts w:ascii="Arial" w:hAnsi="Arial" w:cs="Arial"/>
          <w:lang w:val="sq-AL"/>
        </w:rPr>
        <w:t>ë</w:t>
      </w:r>
      <w:r w:rsidRPr="003A1E2B">
        <w:rPr>
          <w:rFonts w:ascii="Arial" w:hAnsi="Arial" w:cs="Arial"/>
          <w:lang w:val="sq-AL"/>
        </w:rPr>
        <w:t>rmjet</w:t>
      </w:r>
      <w:r w:rsidR="003A1E2B" w:rsidRPr="003A1E2B">
        <w:rPr>
          <w:rFonts w:ascii="Arial" w:hAnsi="Arial" w:cs="Arial"/>
          <w:lang w:val="sq-AL"/>
        </w:rPr>
        <w:t>ë</w:t>
      </w:r>
      <w:r w:rsidRPr="003A1E2B">
        <w:rPr>
          <w:rFonts w:ascii="Arial" w:hAnsi="Arial" w:cs="Arial"/>
          <w:lang w:val="sq-AL"/>
        </w:rPr>
        <w:t>m t</w:t>
      </w:r>
      <w:r w:rsidR="003A1E2B" w:rsidRPr="003A1E2B">
        <w:rPr>
          <w:rFonts w:ascii="Arial" w:hAnsi="Arial" w:cs="Arial"/>
          <w:lang w:val="sq-AL"/>
        </w:rPr>
        <w:t>ë</w:t>
      </w:r>
      <w:r w:rsidRPr="003A1E2B">
        <w:rPr>
          <w:rFonts w:ascii="Arial" w:hAnsi="Arial" w:cs="Arial"/>
          <w:lang w:val="sq-AL"/>
        </w:rPr>
        <w:t xml:space="preserve"> Komisionit Hetimor. Ky </w:t>
      </w:r>
      <w:r w:rsidR="003A1E2B" w:rsidRPr="003A1E2B">
        <w:rPr>
          <w:rFonts w:ascii="Arial" w:hAnsi="Arial" w:cs="Arial"/>
          <w:lang w:val="sq-AL"/>
        </w:rPr>
        <w:t>ë</w:t>
      </w:r>
      <w:r w:rsidRPr="003A1E2B">
        <w:rPr>
          <w:rFonts w:ascii="Arial" w:hAnsi="Arial" w:cs="Arial"/>
          <w:lang w:val="sq-AL"/>
        </w:rPr>
        <w:t>sht</w:t>
      </w:r>
      <w:r w:rsidR="003A1E2B" w:rsidRPr="003A1E2B">
        <w:rPr>
          <w:rFonts w:ascii="Arial" w:hAnsi="Arial" w:cs="Arial"/>
          <w:lang w:val="sq-AL"/>
        </w:rPr>
        <w:t>ë</w:t>
      </w:r>
      <w:r w:rsidRPr="003A1E2B">
        <w:rPr>
          <w:rFonts w:ascii="Arial" w:hAnsi="Arial" w:cs="Arial"/>
          <w:lang w:val="sq-AL"/>
        </w:rPr>
        <w:t xml:space="preserve"> nj</w:t>
      </w:r>
      <w:r w:rsidR="003A1E2B" w:rsidRPr="003A1E2B">
        <w:rPr>
          <w:rFonts w:ascii="Arial" w:hAnsi="Arial" w:cs="Arial"/>
          <w:lang w:val="sq-AL"/>
        </w:rPr>
        <w:t>ë</w:t>
      </w:r>
      <w:r w:rsidRPr="003A1E2B">
        <w:rPr>
          <w:rFonts w:ascii="Arial" w:hAnsi="Arial" w:cs="Arial"/>
          <w:lang w:val="sq-AL"/>
        </w:rPr>
        <w:t xml:space="preserve"> pretendim i pabazuar n</w:t>
      </w:r>
      <w:r w:rsidR="003A1E2B" w:rsidRPr="003A1E2B">
        <w:rPr>
          <w:rFonts w:ascii="Arial" w:hAnsi="Arial" w:cs="Arial"/>
          <w:lang w:val="sq-AL"/>
        </w:rPr>
        <w:t>ë</w:t>
      </w:r>
      <w:r w:rsidRPr="003A1E2B">
        <w:rPr>
          <w:rFonts w:ascii="Arial" w:hAnsi="Arial" w:cs="Arial"/>
          <w:lang w:val="sq-AL"/>
        </w:rPr>
        <w:t xml:space="preserve"> ligj dhe q</w:t>
      </w:r>
      <w:r w:rsidR="003A1E2B" w:rsidRPr="003A1E2B">
        <w:rPr>
          <w:rFonts w:ascii="Arial" w:hAnsi="Arial" w:cs="Arial"/>
          <w:lang w:val="sq-AL"/>
        </w:rPr>
        <w:t>ë</w:t>
      </w:r>
      <w:r w:rsidRPr="003A1E2B">
        <w:rPr>
          <w:rFonts w:ascii="Arial" w:hAnsi="Arial" w:cs="Arial"/>
          <w:lang w:val="sq-AL"/>
        </w:rPr>
        <w:t xml:space="preserve"> q</w:t>
      </w:r>
      <w:r w:rsidR="003A1E2B" w:rsidRPr="003A1E2B">
        <w:rPr>
          <w:rFonts w:ascii="Arial" w:hAnsi="Arial" w:cs="Arial"/>
          <w:lang w:val="sq-AL"/>
        </w:rPr>
        <w:t>ë</w:t>
      </w:r>
      <w:r w:rsidRPr="003A1E2B">
        <w:rPr>
          <w:rFonts w:ascii="Arial" w:hAnsi="Arial" w:cs="Arial"/>
          <w:lang w:val="sq-AL"/>
        </w:rPr>
        <w:t>llimisht paraqitet si “justifikim” prej saj p</w:t>
      </w:r>
      <w:r w:rsidR="003A1E2B" w:rsidRPr="003A1E2B">
        <w:rPr>
          <w:rFonts w:ascii="Arial" w:hAnsi="Arial" w:cs="Arial"/>
          <w:lang w:val="sq-AL"/>
        </w:rPr>
        <w:t>ë</w:t>
      </w:r>
      <w:r w:rsidRPr="003A1E2B">
        <w:rPr>
          <w:rFonts w:ascii="Arial" w:hAnsi="Arial" w:cs="Arial"/>
          <w:lang w:val="sq-AL"/>
        </w:rPr>
        <w:t>r t</w:t>
      </w:r>
      <w:r w:rsidR="003A1E2B" w:rsidRPr="003A1E2B">
        <w:rPr>
          <w:rFonts w:ascii="Arial" w:hAnsi="Arial" w:cs="Arial"/>
          <w:lang w:val="sq-AL"/>
        </w:rPr>
        <w:t>ë</w:t>
      </w:r>
      <w:r w:rsidRPr="003A1E2B">
        <w:rPr>
          <w:rFonts w:ascii="Arial" w:hAnsi="Arial" w:cs="Arial"/>
          <w:lang w:val="sq-AL"/>
        </w:rPr>
        <w:t xml:space="preserve"> kallzuar n</w:t>
      </w:r>
      <w:r w:rsidR="003A1E2B" w:rsidRPr="003A1E2B">
        <w:rPr>
          <w:rFonts w:ascii="Arial" w:hAnsi="Arial" w:cs="Arial"/>
          <w:lang w:val="sq-AL"/>
        </w:rPr>
        <w:t>ë</w:t>
      </w:r>
      <w:r w:rsidRPr="003A1E2B">
        <w:rPr>
          <w:rFonts w:ascii="Arial" w:hAnsi="Arial" w:cs="Arial"/>
          <w:lang w:val="sq-AL"/>
        </w:rPr>
        <w:t xml:space="preserve"> m</w:t>
      </w:r>
      <w:r w:rsidR="003A1E2B" w:rsidRPr="003A1E2B">
        <w:rPr>
          <w:rFonts w:ascii="Arial" w:hAnsi="Arial" w:cs="Arial"/>
          <w:lang w:val="sq-AL"/>
        </w:rPr>
        <w:t>ë</w:t>
      </w:r>
      <w:r w:rsidRPr="003A1E2B">
        <w:rPr>
          <w:rFonts w:ascii="Arial" w:hAnsi="Arial" w:cs="Arial"/>
          <w:lang w:val="sq-AL"/>
        </w:rPr>
        <w:t>nyr</w:t>
      </w:r>
      <w:r w:rsidR="003A1E2B" w:rsidRPr="003A1E2B">
        <w:rPr>
          <w:rFonts w:ascii="Arial" w:hAnsi="Arial" w:cs="Arial"/>
          <w:lang w:val="sq-AL"/>
        </w:rPr>
        <w:t>ë</w:t>
      </w:r>
      <w:r w:rsidRPr="003A1E2B">
        <w:rPr>
          <w:rFonts w:ascii="Arial" w:hAnsi="Arial" w:cs="Arial"/>
          <w:lang w:val="sq-AL"/>
        </w:rPr>
        <w:t xml:space="preserve"> t</w:t>
      </w:r>
      <w:r w:rsidR="003A1E2B" w:rsidRPr="003A1E2B">
        <w:rPr>
          <w:rFonts w:ascii="Arial" w:hAnsi="Arial" w:cs="Arial"/>
          <w:lang w:val="sq-AL"/>
        </w:rPr>
        <w:t>ë</w:t>
      </w:r>
      <w:r w:rsidRPr="003A1E2B">
        <w:rPr>
          <w:rFonts w:ascii="Arial" w:hAnsi="Arial" w:cs="Arial"/>
          <w:lang w:val="sq-AL"/>
        </w:rPr>
        <w:t xml:space="preserve"> rreme deputetin Edmond Spaho. Ligji nr. 8891/2002 parashikon se d</w:t>
      </w:r>
      <w:r w:rsidR="003A1E2B" w:rsidRPr="003A1E2B">
        <w:rPr>
          <w:rFonts w:ascii="Arial" w:hAnsi="Arial" w:cs="Arial"/>
          <w:lang w:val="sq-AL"/>
        </w:rPr>
        <w:t>ë</w:t>
      </w:r>
      <w:r w:rsidRPr="003A1E2B">
        <w:rPr>
          <w:rFonts w:ascii="Arial" w:hAnsi="Arial" w:cs="Arial"/>
          <w:lang w:val="sq-AL"/>
        </w:rPr>
        <w:t>shmitar</w:t>
      </w:r>
      <w:r w:rsidR="003A1E2B" w:rsidRPr="003A1E2B">
        <w:rPr>
          <w:rFonts w:ascii="Arial" w:hAnsi="Arial" w:cs="Arial"/>
          <w:lang w:val="sq-AL"/>
        </w:rPr>
        <w:t>ë</w:t>
      </w:r>
      <w:r w:rsidRPr="003A1E2B">
        <w:rPr>
          <w:rFonts w:ascii="Arial" w:hAnsi="Arial" w:cs="Arial"/>
          <w:lang w:val="sq-AL"/>
        </w:rPr>
        <w:t>t q</w:t>
      </w:r>
      <w:r w:rsidR="003A1E2B" w:rsidRPr="003A1E2B">
        <w:rPr>
          <w:rFonts w:ascii="Arial" w:hAnsi="Arial" w:cs="Arial"/>
          <w:lang w:val="sq-AL"/>
        </w:rPr>
        <w:t>ë</w:t>
      </w:r>
      <w:r w:rsidRPr="003A1E2B">
        <w:rPr>
          <w:rFonts w:ascii="Arial" w:hAnsi="Arial" w:cs="Arial"/>
          <w:lang w:val="sq-AL"/>
        </w:rPr>
        <w:t xml:space="preserve"> do t</w:t>
      </w:r>
      <w:r w:rsidR="003A1E2B" w:rsidRPr="003A1E2B">
        <w:rPr>
          <w:rFonts w:ascii="Arial" w:hAnsi="Arial" w:cs="Arial"/>
          <w:lang w:val="sq-AL"/>
        </w:rPr>
        <w:t>ë</w:t>
      </w:r>
      <w:r w:rsidRPr="003A1E2B">
        <w:rPr>
          <w:rFonts w:ascii="Arial" w:hAnsi="Arial" w:cs="Arial"/>
          <w:lang w:val="sq-AL"/>
        </w:rPr>
        <w:t xml:space="preserve"> thirren n</w:t>
      </w:r>
      <w:r w:rsidR="003A1E2B" w:rsidRPr="003A1E2B">
        <w:rPr>
          <w:rFonts w:ascii="Arial" w:hAnsi="Arial" w:cs="Arial"/>
          <w:lang w:val="sq-AL"/>
        </w:rPr>
        <w:t>ë</w:t>
      </w:r>
      <w:r w:rsidRPr="003A1E2B">
        <w:rPr>
          <w:rFonts w:ascii="Arial" w:hAnsi="Arial" w:cs="Arial"/>
          <w:lang w:val="sq-AL"/>
        </w:rPr>
        <w:t xml:space="preserve"> Komision miratohen me vendim t</w:t>
      </w:r>
      <w:r w:rsidR="003A1E2B" w:rsidRPr="003A1E2B">
        <w:rPr>
          <w:rFonts w:ascii="Arial" w:hAnsi="Arial" w:cs="Arial"/>
          <w:lang w:val="sq-AL"/>
        </w:rPr>
        <w:t>ë</w:t>
      </w:r>
      <w:r w:rsidRPr="003A1E2B">
        <w:rPr>
          <w:rFonts w:ascii="Arial" w:hAnsi="Arial" w:cs="Arial"/>
          <w:lang w:val="sq-AL"/>
        </w:rPr>
        <w:t xml:space="preserve"> nd</w:t>
      </w:r>
      <w:r w:rsidR="003A1E2B" w:rsidRPr="003A1E2B">
        <w:rPr>
          <w:rFonts w:ascii="Arial" w:hAnsi="Arial" w:cs="Arial"/>
          <w:lang w:val="sq-AL"/>
        </w:rPr>
        <w:t>ë</w:t>
      </w:r>
      <w:r w:rsidRPr="003A1E2B">
        <w:rPr>
          <w:rFonts w:ascii="Arial" w:hAnsi="Arial" w:cs="Arial"/>
          <w:lang w:val="sq-AL"/>
        </w:rPr>
        <w:t>rmjet</w:t>
      </w:r>
      <w:r w:rsidR="003A1E2B" w:rsidRPr="003A1E2B">
        <w:rPr>
          <w:rFonts w:ascii="Arial" w:hAnsi="Arial" w:cs="Arial"/>
          <w:lang w:val="sq-AL"/>
        </w:rPr>
        <w:t>ë</w:t>
      </w:r>
      <w:r w:rsidRPr="003A1E2B">
        <w:rPr>
          <w:rFonts w:ascii="Arial" w:hAnsi="Arial" w:cs="Arial"/>
          <w:lang w:val="sq-AL"/>
        </w:rPr>
        <w:t>m, nd</w:t>
      </w:r>
      <w:r w:rsidR="003A1E2B" w:rsidRPr="003A1E2B">
        <w:rPr>
          <w:rFonts w:ascii="Arial" w:hAnsi="Arial" w:cs="Arial"/>
          <w:lang w:val="sq-AL"/>
        </w:rPr>
        <w:t>ë</w:t>
      </w:r>
      <w:r w:rsidRPr="003A1E2B">
        <w:rPr>
          <w:rFonts w:ascii="Arial" w:hAnsi="Arial" w:cs="Arial"/>
          <w:lang w:val="sq-AL"/>
        </w:rPr>
        <w:t>rkoh</w:t>
      </w:r>
      <w:r w:rsidR="003A1E2B" w:rsidRPr="003A1E2B">
        <w:rPr>
          <w:rFonts w:ascii="Arial" w:hAnsi="Arial" w:cs="Arial"/>
          <w:lang w:val="sq-AL"/>
        </w:rPr>
        <w:t>ë</w:t>
      </w:r>
      <w:r w:rsidRPr="003A1E2B">
        <w:rPr>
          <w:rFonts w:ascii="Arial" w:hAnsi="Arial" w:cs="Arial"/>
          <w:lang w:val="sq-AL"/>
        </w:rPr>
        <w:t xml:space="preserve"> q</w:t>
      </w:r>
      <w:r w:rsidR="003A1E2B" w:rsidRPr="003A1E2B">
        <w:rPr>
          <w:rFonts w:ascii="Arial" w:hAnsi="Arial" w:cs="Arial"/>
          <w:lang w:val="sq-AL"/>
        </w:rPr>
        <w:t>ë</w:t>
      </w:r>
      <w:r w:rsidRPr="003A1E2B">
        <w:rPr>
          <w:rFonts w:ascii="Arial" w:hAnsi="Arial" w:cs="Arial"/>
          <w:lang w:val="sq-AL"/>
        </w:rPr>
        <w:t xml:space="preserve"> komunikimi me institucionet shtet</w:t>
      </w:r>
      <w:r w:rsidR="003A1E2B" w:rsidRPr="003A1E2B">
        <w:rPr>
          <w:rFonts w:ascii="Arial" w:hAnsi="Arial" w:cs="Arial"/>
          <w:lang w:val="sq-AL"/>
        </w:rPr>
        <w:t>ë</w:t>
      </w:r>
      <w:r w:rsidRPr="003A1E2B">
        <w:rPr>
          <w:rFonts w:ascii="Arial" w:hAnsi="Arial" w:cs="Arial"/>
          <w:lang w:val="sq-AL"/>
        </w:rPr>
        <w:t xml:space="preserve">rore apo personat e thirrur </w:t>
      </w:r>
      <w:r w:rsidR="003A1E2B" w:rsidRPr="003A1E2B">
        <w:rPr>
          <w:rFonts w:ascii="Arial" w:hAnsi="Arial" w:cs="Arial"/>
          <w:lang w:val="sq-AL"/>
        </w:rPr>
        <w:t>ë</w:t>
      </w:r>
      <w:r w:rsidRPr="003A1E2B">
        <w:rPr>
          <w:rFonts w:ascii="Arial" w:hAnsi="Arial" w:cs="Arial"/>
          <w:lang w:val="sq-AL"/>
        </w:rPr>
        <w:t>sht</w:t>
      </w:r>
      <w:r w:rsidR="003A1E2B" w:rsidRPr="003A1E2B">
        <w:rPr>
          <w:rFonts w:ascii="Arial" w:hAnsi="Arial" w:cs="Arial"/>
          <w:lang w:val="sq-AL"/>
        </w:rPr>
        <w:t>ë</w:t>
      </w:r>
      <w:r w:rsidRPr="003A1E2B">
        <w:rPr>
          <w:rFonts w:ascii="Arial" w:hAnsi="Arial" w:cs="Arial"/>
          <w:lang w:val="sq-AL"/>
        </w:rPr>
        <w:t xml:space="preserve"> p</w:t>
      </w:r>
      <w:r w:rsidR="003A1E2B" w:rsidRPr="003A1E2B">
        <w:rPr>
          <w:rFonts w:ascii="Arial" w:hAnsi="Arial" w:cs="Arial"/>
          <w:lang w:val="sq-AL"/>
        </w:rPr>
        <w:t>ë</w:t>
      </w:r>
      <w:r w:rsidRPr="003A1E2B">
        <w:rPr>
          <w:rFonts w:ascii="Arial" w:hAnsi="Arial" w:cs="Arial"/>
          <w:lang w:val="sq-AL"/>
        </w:rPr>
        <w:t>rgjegj</w:t>
      </w:r>
      <w:r w:rsidR="003A1E2B" w:rsidRPr="003A1E2B">
        <w:rPr>
          <w:rFonts w:ascii="Arial" w:hAnsi="Arial" w:cs="Arial"/>
          <w:lang w:val="sq-AL"/>
        </w:rPr>
        <w:t>ë</w:t>
      </w:r>
      <w:r w:rsidRPr="003A1E2B">
        <w:rPr>
          <w:rFonts w:ascii="Arial" w:hAnsi="Arial" w:cs="Arial"/>
          <w:lang w:val="sq-AL"/>
        </w:rPr>
        <w:t>si e Kryetarit t</w:t>
      </w:r>
      <w:r w:rsidR="003A1E2B" w:rsidRPr="003A1E2B">
        <w:rPr>
          <w:rFonts w:ascii="Arial" w:hAnsi="Arial" w:cs="Arial"/>
          <w:lang w:val="sq-AL"/>
        </w:rPr>
        <w:t>ë</w:t>
      </w:r>
      <w:r w:rsidRPr="003A1E2B">
        <w:rPr>
          <w:rFonts w:ascii="Arial" w:hAnsi="Arial" w:cs="Arial"/>
          <w:lang w:val="sq-AL"/>
        </w:rPr>
        <w:t xml:space="preserve"> Komisionit. Kjo rezulton qart</w:t>
      </w:r>
      <w:r w:rsidR="003A1E2B" w:rsidRPr="003A1E2B">
        <w:rPr>
          <w:rFonts w:ascii="Arial" w:hAnsi="Arial" w:cs="Arial"/>
          <w:lang w:val="sq-AL"/>
        </w:rPr>
        <w:t>ë</w:t>
      </w:r>
      <w:r w:rsidRPr="003A1E2B">
        <w:rPr>
          <w:rFonts w:ascii="Arial" w:hAnsi="Arial" w:cs="Arial"/>
          <w:lang w:val="sq-AL"/>
        </w:rPr>
        <w:t xml:space="preserve"> nga kuptimi q</w:t>
      </w:r>
      <w:r w:rsidR="003A1E2B" w:rsidRPr="003A1E2B">
        <w:rPr>
          <w:rFonts w:ascii="Arial" w:hAnsi="Arial" w:cs="Arial"/>
          <w:lang w:val="sq-AL"/>
        </w:rPr>
        <w:t>ë</w:t>
      </w:r>
      <w:r w:rsidRPr="003A1E2B">
        <w:rPr>
          <w:rFonts w:ascii="Arial" w:hAnsi="Arial" w:cs="Arial"/>
          <w:lang w:val="sq-AL"/>
        </w:rPr>
        <w:t xml:space="preserve"> ligji i jep termit “vendim i nd</w:t>
      </w:r>
      <w:r w:rsidR="003A1E2B" w:rsidRPr="003A1E2B">
        <w:rPr>
          <w:rFonts w:ascii="Arial" w:hAnsi="Arial" w:cs="Arial"/>
          <w:lang w:val="sq-AL"/>
        </w:rPr>
        <w:t>ë</w:t>
      </w:r>
      <w:r w:rsidRPr="003A1E2B">
        <w:rPr>
          <w:rFonts w:ascii="Arial" w:hAnsi="Arial" w:cs="Arial"/>
          <w:lang w:val="sq-AL"/>
        </w:rPr>
        <w:t>rmjet</w:t>
      </w:r>
      <w:r w:rsidR="003A1E2B" w:rsidRPr="003A1E2B">
        <w:rPr>
          <w:rFonts w:ascii="Arial" w:hAnsi="Arial" w:cs="Arial"/>
          <w:lang w:val="sq-AL"/>
        </w:rPr>
        <w:t>ë</w:t>
      </w:r>
      <w:r w:rsidRPr="003A1E2B">
        <w:rPr>
          <w:rFonts w:ascii="Arial" w:hAnsi="Arial" w:cs="Arial"/>
          <w:lang w:val="sq-AL"/>
        </w:rPr>
        <w:t xml:space="preserve">m”, i cili është vendimi i komisionit i marrë në çdo fazë të hetimit për ndërmarrjen e procedurave të mëtejshme të hetimit, të pyetjes së dëshmitarëve, thirrjes së ekspertëve, kërkimit të informacionit dhe të dokumenteve zyrtare dhe që nuk përmban asnjë </w:t>
      </w:r>
      <w:bookmarkStart w:id="0" w:name="_GoBack"/>
      <w:bookmarkEnd w:id="0"/>
      <w:r w:rsidRPr="003A1E2B">
        <w:rPr>
          <w:rFonts w:ascii="Arial" w:hAnsi="Arial" w:cs="Arial"/>
          <w:lang w:val="sq-AL"/>
        </w:rPr>
        <w:t>konkluzion përfundimtar. Qart</w:t>
      </w:r>
      <w:r w:rsidR="003A1E2B" w:rsidRPr="003A1E2B">
        <w:rPr>
          <w:rFonts w:ascii="Arial" w:hAnsi="Arial" w:cs="Arial"/>
          <w:lang w:val="sq-AL"/>
        </w:rPr>
        <w:t>ë</w:t>
      </w:r>
      <w:r w:rsidRPr="003A1E2B">
        <w:rPr>
          <w:rFonts w:ascii="Arial" w:hAnsi="Arial" w:cs="Arial"/>
          <w:lang w:val="sq-AL"/>
        </w:rPr>
        <w:t xml:space="preserve">sisht komunikimi me </w:t>
      </w:r>
      <w:r w:rsidRPr="003A1E2B">
        <w:rPr>
          <w:rFonts w:ascii="Arial" w:hAnsi="Arial" w:cs="Arial"/>
          <w:lang w:val="sq-AL"/>
        </w:rPr>
        <w:lastRenderedPageBreak/>
        <w:t>institucionet e tjera shtet</w:t>
      </w:r>
      <w:r w:rsidR="003A1E2B" w:rsidRPr="003A1E2B">
        <w:rPr>
          <w:rFonts w:ascii="Arial" w:hAnsi="Arial" w:cs="Arial"/>
          <w:lang w:val="sq-AL"/>
        </w:rPr>
        <w:t>ë</w:t>
      </w:r>
      <w:r w:rsidRPr="003A1E2B">
        <w:rPr>
          <w:rFonts w:ascii="Arial" w:hAnsi="Arial" w:cs="Arial"/>
          <w:lang w:val="sq-AL"/>
        </w:rPr>
        <w:t xml:space="preserve">rore, apo </w:t>
      </w:r>
      <w:r w:rsidR="00D52C6C" w:rsidRPr="003A1E2B">
        <w:rPr>
          <w:rFonts w:ascii="Arial" w:hAnsi="Arial" w:cs="Arial"/>
          <w:lang w:val="sq-AL"/>
        </w:rPr>
        <w:t>k</w:t>
      </w:r>
      <w:r w:rsidR="003A1E2B" w:rsidRPr="003A1E2B">
        <w:rPr>
          <w:rFonts w:ascii="Arial" w:hAnsi="Arial" w:cs="Arial"/>
          <w:lang w:val="sq-AL"/>
        </w:rPr>
        <w:t>ë</w:t>
      </w:r>
      <w:r w:rsidR="00D52C6C" w:rsidRPr="003A1E2B">
        <w:rPr>
          <w:rFonts w:ascii="Arial" w:hAnsi="Arial" w:cs="Arial"/>
          <w:lang w:val="sq-AL"/>
        </w:rPr>
        <w:t>rkesa p</w:t>
      </w:r>
      <w:r w:rsidR="003A1E2B" w:rsidRPr="003A1E2B">
        <w:rPr>
          <w:rFonts w:ascii="Arial" w:hAnsi="Arial" w:cs="Arial"/>
          <w:lang w:val="sq-AL"/>
        </w:rPr>
        <w:t>ë</w:t>
      </w:r>
      <w:r w:rsidR="00D52C6C" w:rsidRPr="003A1E2B">
        <w:rPr>
          <w:rFonts w:ascii="Arial" w:hAnsi="Arial" w:cs="Arial"/>
          <w:lang w:val="sq-AL"/>
        </w:rPr>
        <w:t>r njoftimin e organeve t</w:t>
      </w:r>
      <w:r w:rsidR="003A1E2B" w:rsidRPr="003A1E2B">
        <w:rPr>
          <w:rFonts w:ascii="Arial" w:hAnsi="Arial" w:cs="Arial"/>
          <w:lang w:val="sq-AL"/>
        </w:rPr>
        <w:t>ë</w:t>
      </w:r>
      <w:r w:rsidR="00D52C6C" w:rsidRPr="003A1E2B">
        <w:rPr>
          <w:rFonts w:ascii="Arial" w:hAnsi="Arial" w:cs="Arial"/>
          <w:lang w:val="sq-AL"/>
        </w:rPr>
        <w:t xml:space="preserve"> policis</w:t>
      </w:r>
      <w:r w:rsidR="003A1E2B" w:rsidRPr="003A1E2B">
        <w:rPr>
          <w:rFonts w:ascii="Arial" w:hAnsi="Arial" w:cs="Arial"/>
          <w:lang w:val="sq-AL"/>
        </w:rPr>
        <w:t>ë</w:t>
      </w:r>
      <w:r w:rsidR="00D52C6C" w:rsidRPr="003A1E2B">
        <w:rPr>
          <w:rFonts w:ascii="Arial" w:hAnsi="Arial" w:cs="Arial"/>
          <w:lang w:val="sq-AL"/>
        </w:rPr>
        <w:t xml:space="preserve"> q</w:t>
      </w:r>
      <w:r w:rsidR="003A1E2B" w:rsidRPr="003A1E2B">
        <w:rPr>
          <w:rFonts w:ascii="Arial" w:hAnsi="Arial" w:cs="Arial"/>
          <w:lang w:val="sq-AL"/>
        </w:rPr>
        <w:t>ë</w:t>
      </w:r>
      <w:r w:rsidR="00D52C6C" w:rsidRPr="003A1E2B">
        <w:rPr>
          <w:rFonts w:ascii="Arial" w:hAnsi="Arial" w:cs="Arial"/>
          <w:lang w:val="sq-AL"/>
        </w:rPr>
        <w:t xml:space="preserve"> t</w:t>
      </w:r>
      <w:r w:rsidR="003A1E2B" w:rsidRPr="003A1E2B">
        <w:rPr>
          <w:rFonts w:ascii="Arial" w:hAnsi="Arial" w:cs="Arial"/>
          <w:lang w:val="sq-AL"/>
        </w:rPr>
        <w:t>ë</w:t>
      </w:r>
      <w:r w:rsidR="00D52C6C" w:rsidRPr="003A1E2B">
        <w:rPr>
          <w:rFonts w:ascii="Arial" w:hAnsi="Arial" w:cs="Arial"/>
          <w:lang w:val="sq-AL"/>
        </w:rPr>
        <w:t xml:space="preserve"> b</w:t>
      </w:r>
      <w:r w:rsidR="003A1E2B" w:rsidRPr="003A1E2B">
        <w:rPr>
          <w:rFonts w:ascii="Arial" w:hAnsi="Arial" w:cs="Arial"/>
          <w:lang w:val="sq-AL"/>
        </w:rPr>
        <w:t>ë</w:t>
      </w:r>
      <w:r w:rsidR="00D52C6C" w:rsidRPr="003A1E2B">
        <w:rPr>
          <w:rFonts w:ascii="Arial" w:hAnsi="Arial" w:cs="Arial"/>
          <w:lang w:val="sq-AL"/>
        </w:rPr>
        <w:t>jn</w:t>
      </w:r>
      <w:r w:rsidR="003A1E2B" w:rsidRPr="003A1E2B">
        <w:rPr>
          <w:rFonts w:ascii="Arial" w:hAnsi="Arial" w:cs="Arial"/>
          <w:lang w:val="sq-AL"/>
        </w:rPr>
        <w:t>ë</w:t>
      </w:r>
      <w:r w:rsidR="00D52C6C" w:rsidRPr="003A1E2B">
        <w:rPr>
          <w:rFonts w:ascii="Arial" w:hAnsi="Arial" w:cs="Arial"/>
          <w:lang w:val="sq-AL"/>
        </w:rPr>
        <w:t xml:space="preserve"> shoq</w:t>
      </w:r>
      <w:r w:rsidR="003A1E2B" w:rsidRPr="003A1E2B">
        <w:rPr>
          <w:rFonts w:ascii="Arial" w:hAnsi="Arial" w:cs="Arial"/>
          <w:lang w:val="sq-AL"/>
        </w:rPr>
        <w:t>ë</w:t>
      </w:r>
      <w:r w:rsidR="00D52C6C" w:rsidRPr="003A1E2B">
        <w:rPr>
          <w:rFonts w:ascii="Arial" w:hAnsi="Arial" w:cs="Arial"/>
          <w:lang w:val="sq-AL"/>
        </w:rPr>
        <w:t>rimin e detyruesh</w:t>
      </w:r>
      <w:r w:rsidR="003A1E2B" w:rsidRPr="003A1E2B">
        <w:rPr>
          <w:rFonts w:ascii="Arial" w:hAnsi="Arial" w:cs="Arial"/>
          <w:lang w:val="sq-AL"/>
        </w:rPr>
        <w:t>ë</w:t>
      </w:r>
      <w:r w:rsidR="00D52C6C" w:rsidRPr="003A1E2B">
        <w:rPr>
          <w:rFonts w:ascii="Arial" w:hAnsi="Arial" w:cs="Arial"/>
          <w:lang w:val="sq-AL"/>
        </w:rPr>
        <w:t>m t</w:t>
      </w:r>
      <w:r w:rsidR="003A1E2B" w:rsidRPr="003A1E2B">
        <w:rPr>
          <w:rFonts w:ascii="Arial" w:hAnsi="Arial" w:cs="Arial"/>
          <w:lang w:val="sq-AL"/>
        </w:rPr>
        <w:t>ë</w:t>
      </w:r>
      <w:r w:rsidR="00D52C6C" w:rsidRPr="003A1E2B">
        <w:rPr>
          <w:rFonts w:ascii="Arial" w:hAnsi="Arial" w:cs="Arial"/>
          <w:lang w:val="sq-AL"/>
        </w:rPr>
        <w:t xml:space="preserve"> d</w:t>
      </w:r>
      <w:r w:rsidR="003A1E2B" w:rsidRPr="003A1E2B">
        <w:rPr>
          <w:rFonts w:ascii="Arial" w:hAnsi="Arial" w:cs="Arial"/>
          <w:lang w:val="sq-AL"/>
        </w:rPr>
        <w:t>ë</w:t>
      </w:r>
      <w:r w:rsidR="00D52C6C" w:rsidRPr="003A1E2B">
        <w:rPr>
          <w:rFonts w:ascii="Arial" w:hAnsi="Arial" w:cs="Arial"/>
          <w:lang w:val="sq-AL"/>
        </w:rPr>
        <w:t>shmitarit q</w:t>
      </w:r>
      <w:r w:rsidR="003A1E2B" w:rsidRPr="003A1E2B">
        <w:rPr>
          <w:rFonts w:ascii="Arial" w:hAnsi="Arial" w:cs="Arial"/>
          <w:lang w:val="sq-AL"/>
        </w:rPr>
        <w:t>ë</w:t>
      </w:r>
      <w:r w:rsidR="00D52C6C" w:rsidRPr="003A1E2B">
        <w:rPr>
          <w:rFonts w:ascii="Arial" w:hAnsi="Arial" w:cs="Arial"/>
          <w:lang w:val="sq-AL"/>
        </w:rPr>
        <w:t xml:space="preserve"> nuk paraqitet pa shkaqe t</w:t>
      </w:r>
      <w:r w:rsidR="003A1E2B" w:rsidRPr="003A1E2B">
        <w:rPr>
          <w:rFonts w:ascii="Arial" w:hAnsi="Arial" w:cs="Arial"/>
          <w:lang w:val="sq-AL"/>
        </w:rPr>
        <w:t>ë</w:t>
      </w:r>
      <w:r w:rsidR="00D52C6C" w:rsidRPr="003A1E2B">
        <w:rPr>
          <w:rFonts w:ascii="Arial" w:hAnsi="Arial" w:cs="Arial"/>
          <w:lang w:val="sq-AL"/>
        </w:rPr>
        <w:t xml:space="preserve"> p</w:t>
      </w:r>
      <w:r w:rsidR="003A1E2B" w:rsidRPr="003A1E2B">
        <w:rPr>
          <w:rFonts w:ascii="Arial" w:hAnsi="Arial" w:cs="Arial"/>
          <w:lang w:val="sq-AL"/>
        </w:rPr>
        <w:t>ë</w:t>
      </w:r>
      <w:r w:rsidR="00D52C6C" w:rsidRPr="003A1E2B">
        <w:rPr>
          <w:rFonts w:ascii="Arial" w:hAnsi="Arial" w:cs="Arial"/>
          <w:lang w:val="sq-AL"/>
        </w:rPr>
        <w:t>rligjura, nuk k</w:t>
      </w:r>
      <w:r w:rsidR="003A1E2B" w:rsidRPr="003A1E2B">
        <w:rPr>
          <w:rFonts w:ascii="Arial" w:hAnsi="Arial" w:cs="Arial"/>
          <w:lang w:val="sq-AL"/>
        </w:rPr>
        <w:t>ë</w:t>
      </w:r>
      <w:r w:rsidR="00D52C6C" w:rsidRPr="003A1E2B">
        <w:rPr>
          <w:rFonts w:ascii="Arial" w:hAnsi="Arial" w:cs="Arial"/>
          <w:lang w:val="sq-AL"/>
        </w:rPr>
        <w:t>rkon vendim t</w:t>
      </w:r>
      <w:r w:rsidR="003A1E2B" w:rsidRPr="003A1E2B">
        <w:rPr>
          <w:rFonts w:ascii="Arial" w:hAnsi="Arial" w:cs="Arial"/>
          <w:lang w:val="sq-AL"/>
        </w:rPr>
        <w:t>ë</w:t>
      </w:r>
      <w:r w:rsidR="00D52C6C" w:rsidRPr="003A1E2B">
        <w:rPr>
          <w:rFonts w:ascii="Arial" w:hAnsi="Arial" w:cs="Arial"/>
          <w:lang w:val="sq-AL"/>
        </w:rPr>
        <w:t xml:space="preserve"> nd</w:t>
      </w:r>
      <w:r w:rsidR="003A1E2B" w:rsidRPr="003A1E2B">
        <w:rPr>
          <w:rFonts w:ascii="Arial" w:hAnsi="Arial" w:cs="Arial"/>
          <w:lang w:val="sq-AL"/>
        </w:rPr>
        <w:t>ë</w:t>
      </w:r>
      <w:r w:rsidR="00D52C6C" w:rsidRPr="003A1E2B">
        <w:rPr>
          <w:rFonts w:ascii="Arial" w:hAnsi="Arial" w:cs="Arial"/>
          <w:lang w:val="sq-AL"/>
        </w:rPr>
        <w:t>rmjet</w:t>
      </w:r>
      <w:r w:rsidR="003A1E2B" w:rsidRPr="003A1E2B">
        <w:rPr>
          <w:rFonts w:ascii="Arial" w:hAnsi="Arial" w:cs="Arial"/>
          <w:lang w:val="sq-AL"/>
        </w:rPr>
        <w:t>ë</w:t>
      </w:r>
      <w:r w:rsidR="00D52C6C" w:rsidRPr="003A1E2B">
        <w:rPr>
          <w:rFonts w:ascii="Arial" w:hAnsi="Arial" w:cs="Arial"/>
          <w:lang w:val="sq-AL"/>
        </w:rPr>
        <w:t>m t</w:t>
      </w:r>
      <w:r w:rsidR="003A1E2B" w:rsidRPr="003A1E2B">
        <w:rPr>
          <w:rFonts w:ascii="Arial" w:hAnsi="Arial" w:cs="Arial"/>
          <w:lang w:val="sq-AL"/>
        </w:rPr>
        <w:t>ë</w:t>
      </w:r>
      <w:r w:rsidR="00D52C6C" w:rsidRPr="003A1E2B">
        <w:rPr>
          <w:rFonts w:ascii="Arial" w:hAnsi="Arial" w:cs="Arial"/>
          <w:lang w:val="sq-AL"/>
        </w:rPr>
        <w:t xml:space="preserve"> Komisionit Hetimor, por </w:t>
      </w:r>
      <w:r w:rsidR="003A1E2B" w:rsidRPr="003A1E2B">
        <w:rPr>
          <w:rFonts w:ascii="Arial" w:hAnsi="Arial" w:cs="Arial"/>
          <w:lang w:val="sq-AL"/>
        </w:rPr>
        <w:t>ë</w:t>
      </w:r>
      <w:r w:rsidR="00D52C6C" w:rsidRPr="003A1E2B">
        <w:rPr>
          <w:rFonts w:ascii="Arial" w:hAnsi="Arial" w:cs="Arial"/>
          <w:lang w:val="sq-AL"/>
        </w:rPr>
        <w:t>sht</w:t>
      </w:r>
      <w:r w:rsidR="003A1E2B" w:rsidRPr="003A1E2B">
        <w:rPr>
          <w:rFonts w:ascii="Arial" w:hAnsi="Arial" w:cs="Arial"/>
          <w:lang w:val="sq-AL"/>
        </w:rPr>
        <w:t>ë</w:t>
      </w:r>
      <w:r w:rsidR="00D52C6C" w:rsidRPr="003A1E2B">
        <w:rPr>
          <w:rFonts w:ascii="Arial" w:hAnsi="Arial" w:cs="Arial"/>
          <w:lang w:val="sq-AL"/>
        </w:rPr>
        <w:t xml:space="preserve"> p</w:t>
      </w:r>
      <w:r w:rsidR="003A1E2B" w:rsidRPr="003A1E2B">
        <w:rPr>
          <w:rFonts w:ascii="Arial" w:hAnsi="Arial" w:cs="Arial"/>
          <w:lang w:val="sq-AL"/>
        </w:rPr>
        <w:t>ë</w:t>
      </w:r>
      <w:r w:rsidR="00D52C6C" w:rsidRPr="003A1E2B">
        <w:rPr>
          <w:rFonts w:ascii="Arial" w:hAnsi="Arial" w:cs="Arial"/>
          <w:lang w:val="sq-AL"/>
        </w:rPr>
        <w:t>rgjegj</w:t>
      </w:r>
      <w:r w:rsidR="003A1E2B" w:rsidRPr="003A1E2B">
        <w:rPr>
          <w:rFonts w:ascii="Arial" w:hAnsi="Arial" w:cs="Arial"/>
          <w:lang w:val="sq-AL"/>
        </w:rPr>
        <w:t>ë</w:t>
      </w:r>
      <w:r w:rsidR="00D52C6C" w:rsidRPr="003A1E2B">
        <w:rPr>
          <w:rFonts w:ascii="Arial" w:hAnsi="Arial" w:cs="Arial"/>
          <w:lang w:val="sq-AL"/>
        </w:rPr>
        <w:t>si e Kryetarit t</w:t>
      </w:r>
      <w:r w:rsidR="003A1E2B" w:rsidRPr="003A1E2B">
        <w:rPr>
          <w:rFonts w:ascii="Arial" w:hAnsi="Arial" w:cs="Arial"/>
          <w:lang w:val="sq-AL"/>
        </w:rPr>
        <w:t>ë</w:t>
      </w:r>
      <w:r w:rsidR="00D52C6C" w:rsidRPr="003A1E2B">
        <w:rPr>
          <w:rFonts w:ascii="Arial" w:hAnsi="Arial" w:cs="Arial"/>
          <w:lang w:val="sq-AL"/>
        </w:rPr>
        <w:t xml:space="preserve"> Komisionit.</w:t>
      </w:r>
    </w:p>
    <w:p w:rsidR="005E7D64" w:rsidRDefault="005E7D64" w:rsidP="003A1E2B">
      <w:pPr>
        <w:spacing w:line="276" w:lineRule="auto"/>
        <w:jc w:val="both"/>
        <w:rPr>
          <w:rFonts w:ascii="Arial" w:hAnsi="Arial" w:cs="Arial"/>
          <w:lang w:val="sq-AL"/>
        </w:rPr>
      </w:pPr>
    </w:p>
    <w:p w:rsidR="00752C5B" w:rsidRPr="003A1E2B" w:rsidRDefault="00D52C6C" w:rsidP="003A1E2B">
      <w:pPr>
        <w:pStyle w:val="ListParagraph"/>
        <w:numPr>
          <w:ilvl w:val="1"/>
          <w:numId w:val="1"/>
        </w:numPr>
        <w:spacing w:line="276" w:lineRule="auto"/>
        <w:ind w:left="0" w:firstLine="0"/>
        <w:jc w:val="both"/>
        <w:rPr>
          <w:rFonts w:ascii="Arial" w:hAnsi="Arial" w:cs="Arial"/>
          <w:lang w:val="sq-AL"/>
        </w:rPr>
      </w:pPr>
      <w:r w:rsidRPr="003A1E2B">
        <w:rPr>
          <w:rFonts w:ascii="Arial" w:hAnsi="Arial" w:cs="Arial"/>
          <w:lang w:val="sq-AL"/>
        </w:rPr>
        <w:t>Nga ana tjet</w:t>
      </w:r>
      <w:r w:rsidR="003A1E2B" w:rsidRPr="003A1E2B">
        <w:rPr>
          <w:rFonts w:ascii="Arial" w:hAnsi="Arial" w:cs="Arial"/>
          <w:lang w:val="sq-AL"/>
        </w:rPr>
        <w:t>ë</w:t>
      </w:r>
      <w:r w:rsidRPr="003A1E2B">
        <w:rPr>
          <w:rFonts w:ascii="Arial" w:hAnsi="Arial" w:cs="Arial"/>
          <w:lang w:val="sq-AL"/>
        </w:rPr>
        <w:t>r, e kallzuara prej nesh Alma Hicka, pretendon se N</w:t>
      </w:r>
      <w:r w:rsidR="003A1E2B" w:rsidRPr="003A1E2B">
        <w:rPr>
          <w:rFonts w:ascii="Arial" w:hAnsi="Arial" w:cs="Arial"/>
          <w:lang w:val="sq-AL"/>
        </w:rPr>
        <w:t>ë</w:t>
      </w:r>
      <w:r w:rsidRPr="003A1E2B">
        <w:rPr>
          <w:rFonts w:ascii="Arial" w:hAnsi="Arial" w:cs="Arial"/>
          <w:lang w:val="sq-AL"/>
        </w:rPr>
        <w:t>nkryetari i Kuvendit t</w:t>
      </w:r>
      <w:r w:rsidR="003A1E2B" w:rsidRPr="003A1E2B">
        <w:rPr>
          <w:rFonts w:ascii="Arial" w:hAnsi="Arial" w:cs="Arial"/>
          <w:lang w:val="sq-AL"/>
        </w:rPr>
        <w:t>ë</w:t>
      </w:r>
      <w:r w:rsidRPr="003A1E2B">
        <w:rPr>
          <w:rFonts w:ascii="Arial" w:hAnsi="Arial" w:cs="Arial"/>
          <w:lang w:val="sq-AL"/>
        </w:rPr>
        <w:t xml:space="preserve"> Shqip</w:t>
      </w:r>
      <w:r w:rsidR="003A1E2B" w:rsidRPr="003A1E2B">
        <w:rPr>
          <w:rFonts w:ascii="Arial" w:hAnsi="Arial" w:cs="Arial"/>
          <w:lang w:val="sq-AL"/>
        </w:rPr>
        <w:t>ë</w:t>
      </w:r>
      <w:r w:rsidRPr="003A1E2B">
        <w:rPr>
          <w:rFonts w:ascii="Arial" w:hAnsi="Arial" w:cs="Arial"/>
          <w:lang w:val="sq-AL"/>
        </w:rPr>
        <w:t>ris</w:t>
      </w:r>
      <w:r w:rsidR="003A1E2B" w:rsidRPr="003A1E2B">
        <w:rPr>
          <w:rFonts w:ascii="Arial" w:hAnsi="Arial" w:cs="Arial"/>
          <w:lang w:val="sq-AL"/>
        </w:rPr>
        <w:t>ë</w:t>
      </w:r>
      <w:r w:rsidRPr="003A1E2B">
        <w:rPr>
          <w:rFonts w:ascii="Arial" w:hAnsi="Arial" w:cs="Arial"/>
          <w:lang w:val="sq-AL"/>
        </w:rPr>
        <w:t xml:space="preserve"> dhe deputeti Edmond Spaho paraqet rrezikshmëri të theksuar shoq</w:t>
      </w:r>
      <w:r w:rsidR="003A1E2B" w:rsidRPr="003A1E2B">
        <w:rPr>
          <w:rFonts w:ascii="Arial" w:hAnsi="Arial" w:cs="Arial"/>
          <w:lang w:val="sq-AL"/>
        </w:rPr>
        <w:t>ë</w:t>
      </w:r>
      <w:r w:rsidRPr="003A1E2B">
        <w:rPr>
          <w:rFonts w:ascii="Arial" w:hAnsi="Arial" w:cs="Arial"/>
          <w:lang w:val="sq-AL"/>
        </w:rPr>
        <w:t>rore dhe se nevojiten masa p</w:t>
      </w:r>
      <w:r w:rsidR="003A1E2B" w:rsidRPr="003A1E2B">
        <w:rPr>
          <w:rFonts w:ascii="Arial" w:hAnsi="Arial" w:cs="Arial"/>
          <w:lang w:val="sq-AL"/>
        </w:rPr>
        <w:t>ë</w:t>
      </w:r>
      <w:r w:rsidRPr="003A1E2B">
        <w:rPr>
          <w:rFonts w:ascii="Arial" w:hAnsi="Arial" w:cs="Arial"/>
          <w:lang w:val="sq-AL"/>
        </w:rPr>
        <w:t xml:space="preserve">r ndërprerjen e veprimeve të dhunës prej tij. </w:t>
      </w:r>
      <w:r w:rsidR="003A1E2B" w:rsidRPr="003A1E2B">
        <w:rPr>
          <w:rFonts w:ascii="Arial" w:hAnsi="Arial" w:cs="Arial"/>
          <w:lang w:val="sq-AL"/>
        </w:rPr>
        <w:t>Ë</w:t>
      </w:r>
      <w:r w:rsidRPr="003A1E2B">
        <w:rPr>
          <w:rFonts w:ascii="Arial" w:hAnsi="Arial" w:cs="Arial"/>
          <w:lang w:val="sq-AL"/>
        </w:rPr>
        <w:t>sht</w:t>
      </w:r>
      <w:r w:rsidR="003A1E2B" w:rsidRPr="003A1E2B">
        <w:rPr>
          <w:rFonts w:ascii="Arial" w:hAnsi="Arial" w:cs="Arial"/>
          <w:lang w:val="sq-AL"/>
        </w:rPr>
        <w:t>ë</w:t>
      </w:r>
      <w:r w:rsidRPr="003A1E2B">
        <w:rPr>
          <w:rFonts w:ascii="Arial" w:hAnsi="Arial" w:cs="Arial"/>
          <w:lang w:val="sq-AL"/>
        </w:rPr>
        <w:t xml:space="preserve"> e qart</w:t>
      </w:r>
      <w:r w:rsidR="003A1E2B" w:rsidRPr="003A1E2B">
        <w:rPr>
          <w:rFonts w:ascii="Arial" w:hAnsi="Arial" w:cs="Arial"/>
          <w:lang w:val="sq-AL"/>
        </w:rPr>
        <w:t>ë</w:t>
      </w:r>
      <w:r w:rsidRPr="003A1E2B">
        <w:rPr>
          <w:rFonts w:ascii="Arial" w:hAnsi="Arial" w:cs="Arial"/>
          <w:lang w:val="sq-AL"/>
        </w:rPr>
        <w:t xml:space="preserve"> dhe njihet bot</w:t>
      </w:r>
      <w:r w:rsidR="003A1E2B" w:rsidRPr="003A1E2B">
        <w:rPr>
          <w:rFonts w:ascii="Arial" w:hAnsi="Arial" w:cs="Arial"/>
          <w:lang w:val="sq-AL"/>
        </w:rPr>
        <w:t>ë</w:t>
      </w:r>
      <w:r w:rsidRPr="003A1E2B">
        <w:rPr>
          <w:rFonts w:ascii="Arial" w:hAnsi="Arial" w:cs="Arial"/>
          <w:lang w:val="sq-AL"/>
        </w:rPr>
        <w:t>risht q</w:t>
      </w:r>
      <w:r w:rsidR="003A1E2B" w:rsidRPr="003A1E2B">
        <w:rPr>
          <w:rFonts w:ascii="Arial" w:hAnsi="Arial" w:cs="Arial"/>
          <w:lang w:val="sq-AL"/>
        </w:rPr>
        <w:t>ë</w:t>
      </w:r>
      <w:r w:rsidRPr="003A1E2B">
        <w:rPr>
          <w:rFonts w:ascii="Arial" w:hAnsi="Arial" w:cs="Arial"/>
          <w:lang w:val="sq-AL"/>
        </w:rPr>
        <w:t xml:space="preserve"> z. Spaho nuk paraqet asnj</w:t>
      </w:r>
      <w:r w:rsidR="003A1E2B" w:rsidRPr="003A1E2B">
        <w:rPr>
          <w:rFonts w:ascii="Arial" w:hAnsi="Arial" w:cs="Arial"/>
          <w:lang w:val="sq-AL"/>
        </w:rPr>
        <w:t>ë</w:t>
      </w:r>
      <w:r w:rsidRPr="003A1E2B">
        <w:rPr>
          <w:rFonts w:ascii="Arial" w:hAnsi="Arial" w:cs="Arial"/>
          <w:lang w:val="sq-AL"/>
        </w:rPr>
        <w:t xml:space="preserve"> rrezikshm</w:t>
      </w:r>
      <w:r w:rsidR="003A1E2B" w:rsidRPr="003A1E2B">
        <w:rPr>
          <w:rFonts w:ascii="Arial" w:hAnsi="Arial" w:cs="Arial"/>
          <w:lang w:val="sq-AL"/>
        </w:rPr>
        <w:t>ë</w:t>
      </w:r>
      <w:r w:rsidRPr="003A1E2B">
        <w:rPr>
          <w:rFonts w:ascii="Arial" w:hAnsi="Arial" w:cs="Arial"/>
          <w:lang w:val="sq-AL"/>
        </w:rPr>
        <w:t>ri shoq</w:t>
      </w:r>
      <w:r w:rsidR="003A1E2B" w:rsidRPr="003A1E2B">
        <w:rPr>
          <w:rFonts w:ascii="Arial" w:hAnsi="Arial" w:cs="Arial"/>
          <w:lang w:val="sq-AL"/>
        </w:rPr>
        <w:t>ë</w:t>
      </w:r>
      <w:r w:rsidRPr="003A1E2B">
        <w:rPr>
          <w:rFonts w:ascii="Arial" w:hAnsi="Arial" w:cs="Arial"/>
          <w:lang w:val="sq-AL"/>
        </w:rPr>
        <w:t>rore dhe aq m</w:t>
      </w:r>
      <w:r w:rsidR="003A1E2B" w:rsidRPr="003A1E2B">
        <w:rPr>
          <w:rFonts w:ascii="Arial" w:hAnsi="Arial" w:cs="Arial"/>
          <w:lang w:val="sq-AL"/>
        </w:rPr>
        <w:t>ë</w:t>
      </w:r>
      <w:r w:rsidRPr="003A1E2B">
        <w:rPr>
          <w:rFonts w:ascii="Arial" w:hAnsi="Arial" w:cs="Arial"/>
          <w:lang w:val="sq-AL"/>
        </w:rPr>
        <w:t xml:space="preserve"> pak t</w:t>
      </w:r>
      <w:r w:rsidR="003A1E2B" w:rsidRPr="003A1E2B">
        <w:rPr>
          <w:rFonts w:ascii="Arial" w:hAnsi="Arial" w:cs="Arial"/>
          <w:lang w:val="sq-AL"/>
        </w:rPr>
        <w:t>ë</w:t>
      </w:r>
      <w:r w:rsidRPr="003A1E2B">
        <w:rPr>
          <w:rFonts w:ascii="Arial" w:hAnsi="Arial" w:cs="Arial"/>
          <w:lang w:val="sq-AL"/>
        </w:rPr>
        <w:t xml:space="preserve"> ket</w:t>
      </w:r>
      <w:r w:rsidR="003A1E2B" w:rsidRPr="003A1E2B">
        <w:rPr>
          <w:rFonts w:ascii="Arial" w:hAnsi="Arial" w:cs="Arial"/>
          <w:lang w:val="sq-AL"/>
        </w:rPr>
        <w:t>ë</w:t>
      </w:r>
      <w:r w:rsidRPr="003A1E2B">
        <w:rPr>
          <w:rFonts w:ascii="Arial" w:hAnsi="Arial" w:cs="Arial"/>
          <w:lang w:val="sq-AL"/>
        </w:rPr>
        <w:t xml:space="preserve"> kryer veprime dhune. Kjo p</w:t>
      </w:r>
      <w:r w:rsidR="003A1E2B" w:rsidRPr="003A1E2B">
        <w:rPr>
          <w:rFonts w:ascii="Arial" w:hAnsi="Arial" w:cs="Arial"/>
          <w:lang w:val="sq-AL"/>
        </w:rPr>
        <w:t>ë</w:t>
      </w:r>
      <w:r w:rsidRPr="003A1E2B">
        <w:rPr>
          <w:rFonts w:ascii="Arial" w:hAnsi="Arial" w:cs="Arial"/>
          <w:lang w:val="sq-AL"/>
        </w:rPr>
        <w:t>rb</w:t>
      </w:r>
      <w:r w:rsidR="003A1E2B" w:rsidRPr="003A1E2B">
        <w:rPr>
          <w:rFonts w:ascii="Arial" w:hAnsi="Arial" w:cs="Arial"/>
          <w:lang w:val="sq-AL"/>
        </w:rPr>
        <w:t>ë</w:t>
      </w:r>
      <w:r w:rsidRPr="003A1E2B">
        <w:rPr>
          <w:rFonts w:ascii="Arial" w:hAnsi="Arial" w:cs="Arial"/>
          <w:lang w:val="sq-AL"/>
        </w:rPr>
        <w:t>n deformim t</w:t>
      </w:r>
      <w:r w:rsidR="003A1E2B" w:rsidRPr="003A1E2B">
        <w:rPr>
          <w:rFonts w:ascii="Arial" w:hAnsi="Arial" w:cs="Arial"/>
          <w:lang w:val="sq-AL"/>
        </w:rPr>
        <w:t>ë</w:t>
      </w:r>
      <w:r w:rsidRPr="003A1E2B">
        <w:rPr>
          <w:rFonts w:ascii="Arial" w:hAnsi="Arial" w:cs="Arial"/>
          <w:lang w:val="sq-AL"/>
        </w:rPr>
        <w:t xml:space="preserve"> q</w:t>
      </w:r>
      <w:r w:rsidR="003A1E2B" w:rsidRPr="003A1E2B">
        <w:rPr>
          <w:rFonts w:ascii="Arial" w:hAnsi="Arial" w:cs="Arial"/>
          <w:lang w:val="sq-AL"/>
        </w:rPr>
        <w:t>ë</w:t>
      </w:r>
      <w:r w:rsidRPr="003A1E2B">
        <w:rPr>
          <w:rFonts w:ascii="Arial" w:hAnsi="Arial" w:cs="Arial"/>
          <w:lang w:val="sq-AL"/>
        </w:rPr>
        <w:t>llimsh</w:t>
      </w:r>
      <w:r w:rsidR="003A1E2B" w:rsidRPr="003A1E2B">
        <w:rPr>
          <w:rFonts w:ascii="Arial" w:hAnsi="Arial" w:cs="Arial"/>
          <w:lang w:val="sq-AL"/>
        </w:rPr>
        <w:t>ë</w:t>
      </w:r>
      <w:r w:rsidRPr="003A1E2B">
        <w:rPr>
          <w:rFonts w:ascii="Arial" w:hAnsi="Arial" w:cs="Arial"/>
          <w:lang w:val="sq-AL"/>
        </w:rPr>
        <w:t>m t</w:t>
      </w:r>
      <w:r w:rsidR="003A1E2B" w:rsidRPr="003A1E2B">
        <w:rPr>
          <w:rFonts w:ascii="Arial" w:hAnsi="Arial" w:cs="Arial"/>
          <w:lang w:val="sq-AL"/>
        </w:rPr>
        <w:t>ë</w:t>
      </w:r>
      <w:r w:rsidRPr="003A1E2B">
        <w:rPr>
          <w:rFonts w:ascii="Arial" w:hAnsi="Arial" w:cs="Arial"/>
          <w:lang w:val="sq-AL"/>
        </w:rPr>
        <w:t xml:space="preserve"> realitetit me q</w:t>
      </w:r>
      <w:r w:rsidR="003A1E2B" w:rsidRPr="003A1E2B">
        <w:rPr>
          <w:rFonts w:ascii="Arial" w:hAnsi="Arial" w:cs="Arial"/>
          <w:lang w:val="sq-AL"/>
        </w:rPr>
        <w:t>ë</w:t>
      </w:r>
      <w:r w:rsidRPr="003A1E2B">
        <w:rPr>
          <w:rFonts w:ascii="Arial" w:hAnsi="Arial" w:cs="Arial"/>
          <w:lang w:val="sq-AL"/>
        </w:rPr>
        <w:t>llim kallzimin e rrem</w:t>
      </w:r>
      <w:r w:rsidR="003A1E2B" w:rsidRPr="003A1E2B">
        <w:rPr>
          <w:rFonts w:ascii="Arial" w:hAnsi="Arial" w:cs="Arial"/>
          <w:lang w:val="sq-AL"/>
        </w:rPr>
        <w:t>ë</w:t>
      </w:r>
      <w:r w:rsidRPr="003A1E2B">
        <w:rPr>
          <w:rFonts w:ascii="Arial" w:hAnsi="Arial" w:cs="Arial"/>
          <w:lang w:val="sq-AL"/>
        </w:rPr>
        <w:t xml:space="preserve"> ndaj z. Spaho.</w:t>
      </w:r>
    </w:p>
    <w:p w:rsidR="00D52C6C" w:rsidRDefault="00D52C6C" w:rsidP="003A1E2B">
      <w:pPr>
        <w:spacing w:line="276" w:lineRule="auto"/>
        <w:jc w:val="both"/>
        <w:rPr>
          <w:rFonts w:ascii="Arial" w:hAnsi="Arial" w:cs="Arial"/>
          <w:lang w:val="sq-AL"/>
        </w:rPr>
      </w:pPr>
    </w:p>
    <w:p w:rsidR="00D52C6C" w:rsidRPr="003A1E2B" w:rsidRDefault="00D52C6C" w:rsidP="003A1E2B">
      <w:pPr>
        <w:pStyle w:val="ListParagraph"/>
        <w:numPr>
          <w:ilvl w:val="1"/>
          <w:numId w:val="1"/>
        </w:numPr>
        <w:spacing w:line="276" w:lineRule="auto"/>
        <w:ind w:left="0" w:firstLine="0"/>
        <w:jc w:val="both"/>
        <w:rPr>
          <w:rFonts w:ascii="Arial" w:hAnsi="Arial" w:cs="Arial"/>
          <w:lang w:val="sq-AL"/>
        </w:rPr>
      </w:pPr>
      <w:r w:rsidRPr="003A1E2B">
        <w:rPr>
          <w:rFonts w:ascii="Arial" w:hAnsi="Arial" w:cs="Arial"/>
          <w:lang w:val="sq-AL"/>
        </w:rPr>
        <w:t>P</w:t>
      </w:r>
      <w:r w:rsidR="003A1E2B" w:rsidRPr="003A1E2B">
        <w:rPr>
          <w:rFonts w:ascii="Arial" w:hAnsi="Arial" w:cs="Arial"/>
          <w:lang w:val="sq-AL"/>
        </w:rPr>
        <w:t>ë</w:t>
      </w:r>
      <w:r w:rsidRPr="003A1E2B">
        <w:rPr>
          <w:rFonts w:ascii="Arial" w:hAnsi="Arial" w:cs="Arial"/>
          <w:lang w:val="sq-AL"/>
        </w:rPr>
        <w:t>r t</w:t>
      </w:r>
      <w:r w:rsidR="003A1E2B" w:rsidRPr="003A1E2B">
        <w:rPr>
          <w:rFonts w:ascii="Arial" w:hAnsi="Arial" w:cs="Arial"/>
          <w:lang w:val="sq-AL"/>
        </w:rPr>
        <w:t>ë</w:t>
      </w:r>
      <w:r w:rsidRPr="003A1E2B">
        <w:rPr>
          <w:rFonts w:ascii="Arial" w:hAnsi="Arial" w:cs="Arial"/>
          <w:lang w:val="sq-AL"/>
        </w:rPr>
        <w:t xml:space="preserve"> gjitha sa m</w:t>
      </w:r>
      <w:r w:rsidR="003A1E2B" w:rsidRPr="003A1E2B">
        <w:rPr>
          <w:rFonts w:ascii="Arial" w:hAnsi="Arial" w:cs="Arial"/>
          <w:lang w:val="sq-AL"/>
        </w:rPr>
        <w:t>ë</w:t>
      </w:r>
      <w:r w:rsidRPr="003A1E2B">
        <w:rPr>
          <w:rFonts w:ascii="Arial" w:hAnsi="Arial" w:cs="Arial"/>
          <w:lang w:val="sq-AL"/>
        </w:rPr>
        <w:t xml:space="preserve"> sip</w:t>
      </w:r>
      <w:r w:rsidR="003A1E2B" w:rsidRPr="003A1E2B">
        <w:rPr>
          <w:rFonts w:ascii="Arial" w:hAnsi="Arial" w:cs="Arial"/>
          <w:lang w:val="sq-AL"/>
        </w:rPr>
        <w:t>ë</w:t>
      </w:r>
      <w:r w:rsidRPr="003A1E2B">
        <w:rPr>
          <w:rFonts w:ascii="Arial" w:hAnsi="Arial" w:cs="Arial"/>
          <w:lang w:val="sq-AL"/>
        </w:rPr>
        <w:t>r, rezulton e provuar se n</w:t>
      </w:r>
      <w:r w:rsidR="003A1E2B" w:rsidRPr="003A1E2B">
        <w:rPr>
          <w:rFonts w:ascii="Arial" w:hAnsi="Arial" w:cs="Arial"/>
          <w:lang w:val="sq-AL"/>
        </w:rPr>
        <w:t>ë</w:t>
      </w:r>
      <w:r w:rsidRPr="003A1E2B">
        <w:rPr>
          <w:rFonts w:ascii="Arial" w:hAnsi="Arial" w:cs="Arial"/>
          <w:lang w:val="sq-AL"/>
        </w:rPr>
        <w:t>p</w:t>
      </w:r>
      <w:r w:rsidR="003A1E2B" w:rsidRPr="003A1E2B">
        <w:rPr>
          <w:rFonts w:ascii="Arial" w:hAnsi="Arial" w:cs="Arial"/>
          <w:lang w:val="sq-AL"/>
        </w:rPr>
        <w:t>ë</w:t>
      </w:r>
      <w:r w:rsidRPr="003A1E2B">
        <w:rPr>
          <w:rFonts w:ascii="Arial" w:hAnsi="Arial" w:cs="Arial"/>
          <w:lang w:val="sq-AL"/>
        </w:rPr>
        <w:t>rmjet shkres</w:t>
      </w:r>
      <w:r w:rsidR="003A1E2B" w:rsidRPr="003A1E2B">
        <w:rPr>
          <w:rFonts w:ascii="Arial" w:hAnsi="Arial" w:cs="Arial"/>
          <w:lang w:val="sq-AL"/>
        </w:rPr>
        <w:t>ë</w:t>
      </w:r>
      <w:r w:rsidRPr="003A1E2B">
        <w:rPr>
          <w:rFonts w:ascii="Arial" w:hAnsi="Arial" w:cs="Arial"/>
          <w:lang w:val="sq-AL"/>
        </w:rPr>
        <w:t>s nr. 145/9 Prot., datë 13.02.2017, Avokati i Përgjithshëm i Shtetit Alma Hicka, ka kryer veprime t</w:t>
      </w:r>
      <w:r w:rsidR="003A1E2B" w:rsidRPr="003A1E2B">
        <w:rPr>
          <w:rFonts w:ascii="Arial" w:hAnsi="Arial" w:cs="Arial"/>
          <w:lang w:val="sq-AL"/>
        </w:rPr>
        <w:t>ë</w:t>
      </w:r>
      <w:r w:rsidRPr="003A1E2B">
        <w:rPr>
          <w:rFonts w:ascii="Arial" w:hAnsi="Arial" w:cs="Arial"/>
          <w:lang w:val="sq-AL"/>
        </w:rPr>
        <w:t xml:space="preserve"> kund</w:t>
      </w:r>
      <w:r w:rsidR="003A1E2B" w:rsidRPr="003A1E2B">
        <w:rPr>
          <w:rFonts w:ascii="Arial" w:hAnsi="Arial" w:cs="Arial"/>
          <w:lang w:val="sq-AL"/>
        </w:rPr>
        <w:t>ë</w:t>
      </w:r>
      <w:r w:rsidRPr="003A1E2B">
        <w:rPr>
          <w:rFonts w:ascii="Arial" w:hAnsi="Arial" w:cs="Arial"/>
          <w:lang w:val="sq-AL"/>
        </w:rPr>
        <w:t>rligjshme dhe kriminale, duke paraqitur kallzim t</w:t>
      </w:r>
      <w:r w:rsidR="003A1E2B" w:rsidRPr="003A1E2B">
        <w:rPr>
          <w:rFonts w:ascii="Arial" w:hAnsi="Arial" w:cs="Arial"/>
          <w:lang w:val="sq-AL"/>
        </w:rPr>
        <w:t>ë</w:t>
      </w:r>
      <w:r w:rsidRPr="003A1E2B">
        <w:rPr>
          <w:rFonts w:ascii="Arial" w:hAnsi="Arial" w:cs="Arial"/>
          <w:lang w:val="sq-AL"/>
        </w:rPr>
        <w:t xml:space="preserve"> rrem</w:t>
      </w:r>
      <w:r w:rsidR="003A1E2B" w:rsidRPr="003A1E2B">
        <w:rPr>
          <w:rFonts w:ascii="Arial" w:hAnsi="Arial" w:cs="Arial"/>
          <w:lang w:val="sq-AL"/>
        </w:rPr>
        <w:t>ë</w:t>
      </w:r>
      <w:r w:rsidRPr="003A1E2B">
        <w:rPr>
          <w:rFonts w:ascii="Arial" w:hAnsi="Arial" w:cs="Arial"/>
          <w:lang w:val="sq-AL"/>
        </w:rPr>
        <w:t xml:space="preserve"> p</w:t>
      </w:r>
      <w:r w:rsidR="003A1E2B" w:rsidRPr="003A1E2B">
        <w:rPr>
          <w:rFonts w:ascii="Arial" w:hAnsi="Arial" w:cs="Arial"/>
          <w:lang w:val="sq-AL"/>
        </w:rPr>
        <w:t>ë</w:t>
      </w:r>
      <w:r w:rsidRPr="003A1E2B">
        <w:rPr>
          <w:rFonts w:ascii="Arial" w:hAnsi="Arial" w:cs="Arial"/>
          <w:lang w:val="sq-AL"/>
        </w:rPr>
        <w:t>rpara Policis</w:t>
      </w:r>
      <w:r w:rsidR="003A1E2B" w:rsidRPr="003A1E2B">
        <w:rPr>
          <w:rFonts w:ascii="Arial" w:hAnsi="Arial" w:cs="Arial"/>
          <w:lang w:val="sq-AL"/>
        </w:rPr>
        <w:t>ë</w:t>
      </w:r>
      <w:r w:rsidRPr="003A1E2B">
        <w:rPr>
          <w:rFonts w:ascii="Arial" w:hAnsi="Arial" w:cs="Arial"/>
          <w:lang w:val="sq-AL"/>
        </w:rPr>
        <w:t xml:space="preserve"> s</w:t>
      </w:r>
      <w:r w:rsidR="003A1E2B" w:rsidRPr="003A1E2B">
        <w:rPr>
          <w:rFonts w:ascii="Arial" w:hAnsi="Arial" w:cs="Arial"/>
          <w:lang w:val="sq-AL"/>
        </w:rPr>
        <w:t>ë</w:t>
      </w:r>
      <w:r w:rsidRPr="003A1E2B">
        <w:rPr>
          <w:rFonts w:ascii="Arial" w:hAnsi="Arial" w:cs="Arial"/>
          <w:lang w:val="sq-AL"/>
        </w:rPr>
        <w:t xml:space="preserve"> Shtetit, si dhe ka shp</w:t>
      </w:r>
      <w:r w:rsidR="003A1E2B" w:rsidRPr="003A1E2B">
        <w:rPr>
          <w:rFonts w:ascii="Arial" w:hAnsi="Arial" w:cs="Arial"/>
          <w:lang w:val="sq-AL"/>
        </w:rPr>
        <w:t>ë</w:t>
      </w:r>
      <w:r w:rsidRPr="003A1E2B">
        <w:rPr>
          <w:rFonts w:ascii="Arial" w:hAnsi="Arial" w:cs="Arial"/>
          <w:lang w:val="sq-AL"/>
        </w:rPr>
        <w:t>rdorur detyr</w:t>
      </w:r>
      <w:r w:rsidR="003A1E2B" w:rsidRPr="003A1E2B">
        <w:rPr>
          <w:rFonts w:ascii="Arial" w:hAnsi="Arial" w:cs="Arial"/>
          <w:lang w:val="sq-AL"/>
        </w:rPr>
        <w:t>ë</w:t>
      </w:r>
      <w:r w:rsidRPr="003A1E2B">
        <w:rPr>
          <w:rFonts w:ascii="Arial" w:hAnsi="Arial" w:cs="Arial"/>
          <w:lang w:val="sq-AL"/>
        </w:rPr>
        <w:t>n e saj, duke shfryt</w:t>
      </w:r>
      <w:r w:rsidR="003A1E2B" w:rsidRPr="003A1E2B">
        <w:rPr>
          <w:rFonts w:ascii="Arial" w:hAnsi="Arial" w:cs="Arial"/>
          <w:lang w:val="sq-AL"/>
        </w:rPr>
        <w:t>ë</w:t>
      </w:r>
      <w:r w:rsidRPr="003A1E2B">
        <w:rPr>
          <w:rFonts w:ascii="Arial" w:hAnsi="Arial" w:cs="Arial"/>
          <w:lang w:val="sq-AL"/>
        </w:rPr>
        <w:t>zuar funksionin publik p</w:t>
      </w:r>
      <w:r w:rsidR="003A1E2B" w:rsidRPr="003A1E2B">
        <w:rPr>
          <w:rFonts w:ascii="Arial" w:hAnsi="Arial" w:cs="Arial"/>
          <w:lang w:val="sq-AL"/>
        </w:rPr>
        <w:t>ë</w:t>
      </w:r>
      <w:r w:rsidRPr="003A1E2B">
        <w:rPr>
          <w:rFonts w:ascii="Arial" w:hAnsi="Arial" w:cs="Arial"/>
          <w:lang w:val="sq-AL"/>
        </w:rPr>
        <w:t>r kryerjen e veprimeve t</w:t>
      </w:r>
      <w:r w:rsidR="003A1E2B" w:rsidRPr="003A1E2B">
        <w:rPr>
          <w:rFonts w:ascii="Arial" w:hAnsi="Arial" w:cs="Arial"/>
          <w:lang w:val="sq-AL"/>
        </w:rPr>
        <w:t>ë</w:t>
      </w:r>
      <w:r w:rsidRPr="003A1E2B">
        <w:rPr>
          <w:rFonts w:ascii="Arial" w:hAnsi="Arial" w:cs="Arial"/>
          <w:lang w:val="sq-AL"/>
        </w:rPr>
        <w:t xml:space="preserve"> paligjshme q</w:t>
      </w:r>
      <w:r w:rsidR="003A1E2B" w:rsidRPr="003A1E2B">
        <w:rPr>
          <w:rFonts w:ascii="Arial" w:hAnsi="Arial" w:cs="Arial"/>
          <w:lang w:val="sq-AL"/>
        </w:rPr>
        <w:t>ë</w:t>
      </w:r>
      <w:r w:rsidRPr="003A1E2B">
        <w:rPr>
          <w:rFonts w:ascii="Arial" w:hAnsi="Arial" w:cs="Arial"/>
          <w:lang w:val="sq-AL"/>
        </w:rPr>
        <w:t xml:space="preserve"> cenojn</w:t>
      </w:r>
      <w:r w:rsidR="003A1E2B" w:rsidRPr="003A1E2B">
        <w:rPr>
          <w:rFonts w:ascii="Arial" w:hAnsi="Arial" w:cs="Arial"/>
          <w:lang w:val="sq-AL"/>
        </w:rPr>
        <w:t>ë</w:t>
      </w:r>
      <w:r w:rsidRPr="003A1E2B">
        <w:rPr>
          <w:rFonts w:ascii="Arial" w:hAnsi="Arial" w:cs="Arial"/>
          <w:lang w:val="sq-AL"/>
        </w:rPr>
        <w:t xml:space="preserve"> jo vet</w:t>
      </w:r>
      <w:r w:rsidR="003A1E2B" w:rsidRPr="003A1E2B">
        <w:rPr>
          <w:rFonts w:ascii="Arial" w:hAnsi="Arial" w:cs="Arial"/>
          <w:lang w:val="sq-AL"/>
        </w:rPr>
        <w:t>ë</w:t>
      </w:r>
      <w:r w:rsidRPr="003A1E2B">
        <w:rPr>
          <w:rFonts w:ascii="Arial" w:hAnsi="Arial" w:cs="Arial"/>
          <w:lang w:val="sq-AL"/>
        </w:rPr>
        <w:t>m interesat e z. Spaho, por mbi t</w:t>
      </w:r>
      <w:r w:rsidR="003A1E2B" w:rsidRPr="003A1E2B">
        <w:rPr>
          <w:rFonts w:ascii="Arial" w:hAnsi="Arial" w:cs="Arial"/>
          <w:lang w:val="sq-AL"/>
        </w:rPr>
        <w:t>ë</w:t>
      </w:r>
      <w:r w:rsidRPr="003A1E2B">
        <w:rPr>
          <w:rFonts w:ascii="Arial" w:hAnsi="Arial" w:cs="Arial"/>
          <w:lang w:val="sq-AL"/>
        </w:rPr>
        <w:t xml:space="preserve"> gjitha interesat e shtetit p</w:t>
      </w:r>
      <w:r w:rsidR="003A1E2B" w:rsidRPr="003A1E2B">
        <w:rPr>
          <w:rFonts w:ascii="Arial" w:hAnsi="Arial" w:cs="Arial"/>
          <w:lang w:val="sq-AL"/>
        </w:rPr>
        <w:t>ë</w:t>
      </w:r>
      <w:r w:rsidRPr="003A1E2B">
        <w:rPr>
          <w:rFonts w:ascii="Arial" w:hAnsi="Arial" w:cs="Arial"/>
          <w:lang w:val="sq-AL"/>
        </w:rPr>
        <w:t>r shkak t</w:t>
      </w:r>
      <w:r w:rsidR="003A1E2B" w:rsidRPr="003A1E2B">
        <w:rPr>
          <w:rFonts w:ascii="Arial" w:hAnsi="Arial" w:cs="Arial"/>
          <w:lang w:val="sq-AL"/>
        </w:rPr>
        <w:t>ë</w:t>
      </w:r>
      <w:r w:rsidRPr="003A1E2B">
        <w:rPr>
          <w:rFonts w:ascii="Arial" w:hAnsi="Arial" w:cs="Arial"/>
          <w:lang w:val="sq-AL"/>
        </w:rPr>
        <w:t xml:space="preserve"> p</w:t>
      </w:r>
      <w:r w:rsidR="003A1E2B" w:rsidRPr="003A1E2B">
        <w:rPr>
          <w:rFonts w:ascii="Arial" w:hAnsi="Arial" w:cs="Arial"/>
          <w:lang w:val="sq-AL"/>
        </w:rPr>
        <w:t>ë</w:t>
      </w:r>
      <w:r w:rsidRPr="003A1E2B">
        <w:rPr>
          <w:rFonts w:ascii="Arial" w:hAnsi="Arial" w:cs="Arial"/>
          <w:lang w:val="sq-AL"/>
        </w:rPr>
        <w:t>rdorimit t</w:t>
      </w:r>
      <w:r w:rsidR="003A1E2B" w:rsidRPr="003A1E2B">
        <w:rPr>
          <w:rFonts w:ascii="Arial" w:hAnsi="Arial" w:cs="Arial"/>
          <w:lang w:val="sq-AL"/>
        </w:rPr>
        <w:t>ë</w:t>
      </w:r>
      <w:r w:rsidRPr="003A1E2B">
        <w:rPr>
          <w:rFonts w:ascii="Arial" w:hAnsi="Arial" w:cs="Arial"/>
          <w:lang w:val="sq-AL"/>
        </w:rPr>
        <w:t xml:space="preserve"> institucionit p</w:t>
      </w:r>
      <w:r w:rsidR="003A1E2B" w:rsidRPr="003A1E2B">
        <w:rPr>
          <w:rFonts w:ascii="Arial" w:hAnsi="Arial" w:cs="Arial"/>
          <w:lang w:val="sq-AL"/>
        </w:rPr>
        <w:t>ë</w:t>
      </w:r>
      <w:r w:rsidRPr="003A1E2B">
        <w:rPr>
          <w:rFonts w:ascii="Arial" w:hAnsi="Arial" w:cs="Arial"/>
          <w:lang w:val="sq-AL"/>
        </w:rPr>
        <w:t>r q</w:t>
      </w:r>
      <w:r w:rsidR="003A1E2B" w:rsidRPr="003A1E2B">
        <w:rPr>
          <w:rFonts w:ascii="Arial" w:hAnsi="Arial" w:cs="Arial"/>
          <w:lang w:val="sq-AL"/>
        </w:rPr>
        <w:t>ë</w:t>
      </w:r>
      <w:r w:rsidRPr="003A1E2B">
        <w:rPr>
          <w:rFonts w:ascii="Arial" w:hAnsi="Arial" w:cs="Arial"/>
          <w:lang w:val="sq-AL"/>
        </w:rPr>
        <w:t>llime t</w:t>
      </w:r>
      <w:r w:rsidR="003A1E2B" w:rsidRPr="003A1E2B">
        <w:rPr>
          <w:rFonts w:ascii="Arial" w:hAnsi="Arial" w:cs="Arial"/>
          <w:lang w:val="sq-AL"/>
        </w:rPr>
        <w:t>ë</w:t>
      </w:r>
      <w:r w:rsidRPr="003A1E2B">
        <w:rPr>
          <w:rFonts w:ascii="Arial" w:hAnsi="Arial" w:cs="Arial"/>
          <w:lang w:val="sq-AL"/>
        </w:rPr>
        <w:t>r</w:t>
      </w:r>
      <w:r w:rsidR="003A1E2B" w:rsidRPr="003A1E2B">
        <w:rPr>
          <w:rFonts w:ascii="Arial" w:hAnsi="Arial" w:cs="Arial"/>
          <w:lang w:val="sq-AL"/>
        </w:rPr>
        <w:t>ë</w:t>
      </w:r>
      <w:r w:rsidRPr="003A1E2B">
        <w:rPr>
          <w:rFonts w:ascii="Arial" w:hAnsi="Arial" w:cs="Arial"/>
          <w:lang w:val="sq-AL"/>
        </w:rPr>
        <w:t>sisht peronale dhe t</w:t>
      </w:r>
      <w:r w:rsidR="003A1E2B" w:rsidRPr="003A1E2B">
        <w:rPr>
          <w:rFonts w:ascii="Arial" w:hAnsi="Arial" w:cs="Arial"/>
          <w:lang w:val="sq-AL"/>
        </w:rPr>
        <w:t>ë</w:t>
      </w:r>
      <w:r w:rsidRPr="003A1E2B">
        <w:rPr>
          <w:rFonts w:ascii="Arial" w:hAnsi="Arial" w:cs="Arial"/>
          <w:lang w:val="sq-AL"/>
        </w:rPr>
        <w:t xml:space="preserve"> paligjshme.</w:t>
      </w:r>
    </w:p>
    <w:p w:rsidR="00D52C6C" w:rsidRDefault="00D52C6C" w:rsidP="003A1E2B">
      <w:pPr>
        <w:spacing w:line="276" w:lineRule="auto"/>
        <w:jc w:val="both"/>
        <w:rPr>
          <w:rFonts w:ascii="Arial" w:hAnsi="Arial" w:cs="Arial"/>
          <w:lang w:val="sq-AL"/>
        </w:rPr>
      </w:pPr>
    </w:p>
    <w:p w:rsidR="00D52C6C" w:rsidRPr="003A1E2B" w:rsidRDefault="00D52C6C" w:rsidP="003A1E2B">
      <w:pPr>
        <w:pStyle w:val="ListParagraph"/>
        <w:numPr>
          <w:ilvl w:val="1"/>
          <w:numId w:val="1"/>
        </w:numPr>
        <w:spacing w:line="276" w:lineRule="auto"/>
        <w:ind w:left="0" w:firstLine="0"/>
        <w:jc w:val="both"/>
        <w:rPr>
          <w:rFonts w:ascii="Arial" w:eastAsia="Times New Roman" w:hAnsi="Arial" w:cs="Arial"/>
          <w:lang w:val="sq-AL" w:eastAsia="ar-SA"/>
        </w:rPr>
      </w:pPr>
      <w:r w:rsidRPr="003A1E2B">
        <w:rPr>
          <w:rFonts w:ascii="Arial" w:hAnsi="Arial" w:cs="Arial"/>
          <w:lang w:val="sq-AL"/>
        </w:rPr>
        <w:t>Frika p</w:t>
      </w:r>
      <w:r w:rsidR="003A1E2B" w:rsidRPr="003A1E2B">
        <w:rPr>
          <w:rFonts w:ascii="Arial" w:hAnsi="Arial" w:cs="Arial"/>
          <w:lang w:val="sq-AL"/>
        </w:rPr>
        <w:t>ë</w:t>
      </w:r>
      <w:r w:rsidRPr="003A1E2B">
        <w:rPr>
          <w:rFonts w:ascii="Arial" w:hAnsi="Arial" w:cs="Arial"/>
          <w:lang w:val="sq-AL"/>
        </w:rPr>
        <w:t>r t</w:t>
      </w:r>
      <w:r w:rsidR="003A1E2B" w:rsidRPr="003A1E2B">
        <w:rPr>
          <w:rFonts w:ascii="Arial" w:hAnsi="Arial" w:cs="Arial"/>
          <w:lang w:val="sq-AL"/>
        </w:rPr>
        <w:t>ë</w:t>
      </w:r>
      <w:r w:rsidRPr="003A1E2B">
        <w:rPr>
          <w:rFonts w:ascii="Arial" w:hAnsi="Arial" w:cs="Arial"/>
          <w:lang w:val="sq-AL"/>
        </w:rPr>
        <w:t xml:space="preserve"> d</w:t>
      </w:r>
      <w:r w:rsidR="003A1E2B" w:rsidRPr="003A1E2B">
        <w:rPr>
          <w:rFonts w:ascii="Arial" w:hAnsi="Arial" w:cs="Arial"/>
          <w:lang w:val="sq-AL"/>
        </w:rPr>
        <w:t>ë</w:t>
      </w:r>
      <w:r w:rsidRPr="003A1E2B">
        <w:rPr>
          <w:rFonts w:ascii="Arial" w:hAnsi="Arial" w:cs="Arial"/>
          <w:lang w:val="sq-AL"/>
        </w:rPr>
        <w:t>shmuar, si pasoj</w:t>
      </w:r>
      <w:r w:rsidR="003A1E2B" w:rsidRPr="003A1E2B">
        <w:rPr>
          <w:rFonts w:ascii="Arial" w:hAnsi="Arial" w:cs="Arial"/>
          <w:lang w:val="sq-AL"/>
        </w:rPr>
        <w:t>ë</w:t>
      </w:r>
      <w:r w:rsidRPr="003A1E2B">
        <w:rPr>
          <w:rFonts w:ascii="Arial" w:hAnsi="Arial" w:cs="Arial"/>
          <w:lang w:val="sq-AL"/>
        </w:rPr>
        <w:t xml:space="preserve"> e </w:t>
      </w:r>
      <w:r w:rsidR="007B4279" w:rsidRPr="003A1E2B">
        <w:rPr>
          <w:rFonts w:ascii="Arial" w:hAnsi="Arial" w:cs="Arial"/>
          <w:lang w:val="sq-AL"/>
        </w:rPr>
        <w:t>nd</w:t>
      </w:r>
      <w:r w:rsidR="003A1E2B" w:rsidRPr="003A1E2B">
        <w:rPr>
          <w:rFonts w:ascii="Arial" w:hAnsi="Arial" w:cs="Arial"/>
          <w:lang w:val="sq-AL"/>
        </w:rPr>
        <w:t>ë</w:t>
      </w:r>
      <w:r w:rsidR="007B4279" w:rsidRPr="003A1E2B">
        <w:rPr>
          <w:rFonts w:ascii="Arial" w:hAnsi="Arial" w:cs="Arial"/>
          <w:lang w:val="sq-AL"/>
        </w:rPr>
        <w:t>rgjegj</w:t>
      </w:r>
      <w:r w:rsidR="003A1E2B" w:rsidRPr="003A1E2B">
        <w:rPr>
          <w:rFonts w:ascii="Arial" w:hAnsi="Arial" w:cs="Arial"/>
          <w:lang w:val="sq-AL"/>
        </w:rPr>
        <w:t>ë</w:t>
      </w:r>
      <w:r w:rsidR="007B4279" w:rsidRPr="003A1E2B">
        <w:rPr>
          <w:rFonts w:ascii="Arial" w:hAnsi="Arial" w:cs="Arial"/>
          <w:lang w:val="sq-AL"/>
        </w:rPr>
        <w:t>simit t</w:t>
      </w:r>
      <w:r w:rsidR="003A1E2B" w:rsidRPr="003A1E2B">
        <w:rPr>
          <w:rFonts w:ascii="Arial" w:hAnsi="Arial" w:cs="Arial"/>
          <w:lang w:val="sq-AL"/>
        </w:rPr>
        <w:t>ë</w:t>
      </w:r>
      <w:r w:rsidRPr="003A1E2B">
        <w:rPr>
          <w:rFonts w:ascii="Arial" w:hAnsi="Arial" w:cs="Arial"/>
          <w:lang w:val="sq-AL"/>
        </w:rPr>
        <w:t xml:space="preserve"> </w:t>
      </w:r>
      <w:r w:rsidR="007B4279" w:rsidRPr="003A1E2B">
        <w:rPr>
          <w:rFonts w:ascii="Arial" w:hAnsi="Arial" w:cs="Arial"/>
          <w:lang w:val="sq-AL"/>
        </w:rPr>
        <w:t>znj. Hicka</w:t>
      </w:r>
      <w:r w:rsidRPr="003A1E2B">
        <w:rPr>
          <w:rFonts w:ascii="Arial" w:hAnsi="Arial" w:cs="Arial"/>
          <w:lang w:val="sq-AL"/>
        </w:rPr>
        <w:t xml:space="preserve"> p</w:t>
      </w:r>
      <w:r w:rsidR="003A1E2B" w:rsidRPr="003A1E2B">
        <w:rPr>
          <w:rFonts w:ascii="Arial" w:hAnsi="Arial" w:cs="Arial"/>
          <w:lang w:val="sq-AL"/>
        </w:rPr>
        <w:t>ë</w:t>
      </w:r>
      <w:r w:rsidRPr="003A1E2B">
        <w:rPr>
          <w:rFonts w:ascii="Arial" w:hAnsi="Arial" w:cs="Arial"/>
          <w:lang w:val="sq-AL"/>
        </w:rPr>
        <w:t>r realizimin e veprimeve t</w:t>
      </w:r>
      <w:r w:rsidR="003A1E2B" w:rsidRPr="003A1E2B">
        <w:rPr>
          <w:rFonts w:ascii="Arial" w:hAnsi="Arial" w:cs="Arial"/>
          <w:lang w:val="sq-AL"/>
        </w:rPr>
        <w:t>ë</w:t>
      </w:r>
      <w:r w:rsidRPr="003A1E2B">
        <w:rPr>
          <w:rFonts w:ascii="Arial" w:hAnsi="Arial" w:cs="Arial"/>
          <w:lang w:val="sq-AL"/>
        </w:rPr>
        <w:t xml:space="preserve"> </w:t>
      </w:r>
      <w:r w:rsidR="007B4279" w:rsidRPr="003A1E2B">
        <w:rPr>
          <w:rFonts w:ascii="Arial" w:hAnsi="Arial" w:cs="Arial"/>
          <w:lang w:val="sq-AL"/>
        </w:rPr>
        <w:t>pa</w:t>
      </w:r>
      <w:r w:rsidRPr="003A1E2B">
        <w:rPr>
          <w:rFonts w:ascii="Arial" w:hAnsi="Arial" w:cs="Arial"/>
          <w:lang w:val="sq-AL"/>
        </w:rPr>
        <w:t>ligjshme gjat</w:t>
      </w:r>
      <w:r w:rsidR="003A1E2B" w:rsidRPr="003A1E2B">
        <w:rPr>
          <w:rFonts w:ascii="Arial" w:hAnsi="Arial" w:cs="Arial"/>
          <w:lang w:val="sq-AL"/>
        </w:rPr>
        <w:t>ë</w:t>
      </w:r>
      <w:r w:rsidRPr="003A1E2B">
        <w:rPr>
          <w:rFonts w:ascii="Arial" w:hAnsi="Arial" w:cs="Arial"/>
          <w:lang w:val="sq-AL"/>
        </w:rPr>
        <w:t xml:space="preserve"> kryerjes s</w:t>
      </w:r>
      <w:r w:rsidR="003A1E2B" w:rsidRPr="003A1E2B">
        <w:rPr>
          <w:rFonts w:ascii="Arial" w:hAnsi="Arial" w:cs="Arial"/>
          <w:lang w:val="sq-AL"/>
        </w:rPr>
        <w:t>ë</w:t>
      </w:r>
      <w:r w:rsidRPr="003A1E2B">
        <w:rPr>
          <w:rFonts w:ascii="Arial" w:hAnsi="Arial" w:cs="Arial"/>
          <w:lang w:val="sq-AL"/>
        </w:rPr>
        <w:t xml:space="preserve"> detyr</w:t>
      </w:r>
      <w:r w:rsidR="003A1E2B" w:rsidRPr="003A1E2B">
        <w:rPr>
          <w:rFonts w:ascii="Arial" w:hAnsi="Arial" w:cs="Arial"/>
          <w:lang w:val="sq-AL"/>
        </w:rPr>
        <w:t>ë</w:t>
      </w:r>
      <w:r w:rsidRPr="003A1E2B">
        <w:rPr>
          <w:rFonts w:ascii="Arial" w:hAnsi="Arial" w:cs="Arial"/>
          <w:lang w:val="sq-AL"/>
        </w:rPr>
        <w:t>s shtet</w:t>
      </w:r>
      <w:r w:rsidR="003A1E2B" w:rsidRPr="003A1E2B">
        <w:rPr>
          <w:rFonts w:ascii="Arial" w:hAnsi="Arial" w:cs="Arial"/>
          <w:lang w:val="sq-AL"/>
        </w:rPr>
        <w:t>ë</w:t>
      </w:r>
      <w:r w:rsidRPr="003A1E2B">
        <w:rPr>
          <w:rFonts w:ascii="Arial" w:hAnsi="Arial" w:cs="Arial"/>
          <w:lang w:val="sq-AL"/>
        </w:rPr>
        <w:t>rore, nuk p</w:t>
      </w:r>
      <w:r w:rsidR="003A1E2B" w:rsidRPr="003A1E2B">
        <w:rPr>
          <w:rFonts w:ascii="Arial" w:hAnsi="Arial" w:cs="Arial"/>
          <w:lang w:val="sq-AL"/>
        </w:rPr>
        <w:t>ë</w:t>
      </w:r>
      <w:r w:rsidRPr="003A1E2B">
        <w:rPr>
          <w:rFonts w:ascii="Arial" w:hAnsi="Arial" w:cs="Arial"/>
          <w:lang w:val="sq-AL"/>
        </w:rPr>
        <w:t>rligjin paraqitjen e t</w:t>
      </w:r>
      <w:r w:rsidR="003A1E2B" w:rsidRPr="003A1E2B">
        <w:rPr>
          <w:rFonts w:ascii="Arial" w:hAnsi="Arial" w:cs="Arial"/>
          <w:lang w:val="sq-AL"/>
        </w:rPr>
        <w:t>ë</w:t>
      </w:r>
      <w:r w:rsidRPr="003A1E2B">
        <w:rPr>
          <w:rFonts w:ascii="Arial" w:hAnsi="Arial" w:cs="Arial"/>
          <w:lang w:val="sq-AL"/>
        </w:rPr>
        <w:t xml:space="preserve"> dh</w:t>
      </w:r>
      <w:r w:rsidR="003A1E2B" w:rsidRPr="003A1E2B">
        <w:rPr>
          <w:rFonts w:ascii="Arial" w:hAnsi="Arial" w:cs="Arial"/>
          <w:lang w:val="sq-AL"/>
        </w:rPr>
        <w:t>ë</w:t>
      </w:r>
      <w:r w:rsidRPr="003A1E2B">
        <w:rPr>
          <w:rFonts w:ascii="Arial" w:hAnsi="Arial" w:cs="Arial"/>
          <w:lang w:val="sq-AL"/>
        </w:rPr>
        <w:t>nave t</w:t>
      </w:r>
      <w:r w:rsidR="003A1E2B" w:rsidRPr="003A1E2B">
        <w:rPr>
          <w:rFonts w:ascii="Arial" w:hAnsi="Arial" w:cs="Arial"/>
          <w:lang w:val="sq-AL"/>
        </w:rPr>
        <w:t>ë</w:t>
      </w:r>
      <w:r w:rsidRPr="003A1E2B">
        <w:rPr>
          <w:rFonts w:ascii="Arial" w:hAnsi="Arial" w:cs="Arial"/>
          <w:lang w:val="sq-AL"/>
        </w:rPr>
        <w:t xml:space="preserve"> rreme p</w:t>
      </w:r>
      <w:r w:rsidR="003A1E2B" w:rsidRPr="003A1E2B">
        <w:rPr>
          <w:rFonts w:ascii="Arial" w:hAnsi="Arial" w:cs="Arial"/>
          <w:lang w:val="sq-AL"/>
        </w:rPr>
        <w:t>ë</w:t>
      </w:r>
      <w:r w:rsidRPr="003A1E2B">
        <w:rPr>
          <w:rFonts w:ascii="Arial" w:hAnsi="Arial" w:cs="Arial"/>
          <w:lang w:val="sq-AL"/>
        </w:rPr>
        <w:t>r ekzistenc</w:t>
      </w:r>
      <w:r w:rsidR="003A1E2B" w:rsidRPr="003A1E2B">
        <w:rPr>
          <w:rFonts w:ascii="Arial" w:hAnsi="Arial" w:cs="Arial"/>
          <w:lang w:val="sq-AL"/>
        </w:rPr>
        <w:t>ë</w:t>
      </w:r>
      <w:r w:rsidRPr="003A1E2B">
        <w:rPr>
          <w:rFonts w:ascii="Arial" w:hAnsi="Arial" w:cs="Arial"/>
          <w:lang w:val="sq-AL"/>
        </w:rPr>
        <w:t>n e nj</w:t>
      </w:r>
      <w:r w:rsidR="003A1E2B" w:rsidRPr="003A1E2B">
        <w:rPr>
          <w:rFonts w:ascii="Arial" w:hAnsi="Arial" w:cs="Arial"/>
          <w:lang w:val="sq-AL"/>
        </w:rPr>
        <w:t>ë</w:t>
      </w:r>
      <w:r w:rsidRPr="003A1E2B">
        <w:rPr>
          <w:rFonts w:ascii="Arial" w:hAnsi="Arial" w:cs="Arial"/>
          <w:lang w:val="sq-AL"/>
        </w:rPr>
        <w:t xml:space="preserve"> krimi q</w:t>
      </w:r>
      <w:r w:rsidR="003A1E2B" w:rsidRPr="003A1E2B">
        <w:rPr>
          <w:rFonts w:ascii="Arial" w:hAnsi="Arial" w:cs="Arial"/>
          <w:lang w:val="sq-AL"/>
        </w:rPr>
        <w:t>ë</w:t>
      </w:r>
      <w:r w:rsidRPr="003A1E2B">
        <w:rPr>
          <w:rFonts w:ascii="Arial" w:hAnsi="Arial" w:cs="Arial"/>
          <w:lang w:val="sq-AL"/>
        </w:rPr>
        <w:t xml:space="preserve"> dihet se nuk ka ndodhur. P</w:t>
      </w:r>
      <w:r w:rsidR="003A1E2B" w:rsidRPr="003A1E2B">
        <w:rPr>
          <w:rFonts w:ascii="Arial" w:hAnsi="Arial" w:cs="Arial"/>
          <w:lang w:val="sq-AL"/>
        </w:rPr>
        <w:t>ë</w:t>
      </w:r>
      <w:r w:rsidRPr="003A1E2B">
        <w:rPr>
          <w:rFonts w:ascii="Arial" w:hAnsi="Arial" w:cs="Arial"/>
          <w:lang w:val="sq-AL"/>
        </w:rPr>
        <w:t>r m</w:t>
      </w:r>
      <w:r w:rsidR="003A1E2B" w:rsidRPr="003A1E2B">
        <w:rPr>
          <w:rFonts w:ascii="Arial" w:hAnsi="Arial" w:cs="Arial"/>
          <w:lang w:val="sq-AL"/>
        </w:rPr>
        <w:t>ë</w:t>
      </w:r>
      <w:r w:rsidRPr="003A1E2B">
        <w:rPr>
          <w:rFonts w:ascii="Arial" w:hAnsi="Arial" w:cs="Arial"/>
          <w:lang w:val="sq-AL"/>
        </w:rPr>
        <w:t xml:space="preserve"> tep</w:t>
      </w:r>
      <w:r w:rsidR="003A1E2B" w:rsidRPr="003A1E2B">
        <w:rPr>
          <w:rFonts w:ascii="Arial" w:hAnsi="Arial" w:cs="Arial"/>
          <w:lang w:val="sq-AL"/>
        </w:rPr>
        <w:t>ë</w:t>
      </w:r>
      <w:r w:rsidRPr="003A1E2B">
        <w:rPr>
          <w:rFonts w:ascii="Arial" w:hAnsi="Arial" w:cs="Arial"/>
          <w:lang w:val="sq-AL"/>
        </w:rPr>
        <w:t>r, nuk mund t</w:t>
      </w:r>
      <w:r w:rsidR="003A1E2B" w:rsidRPr="003A1E2B">
        <w:rPr>
          <w:rFonts w:ascii="Arial" w:hAnsi="Arial" w:cs="Arial"/>
          <w:lang w:val="sq-AL"/>
        </w:rPr>
        <w:t>ë</w:t>
      </w:r>
      <w:r w:rsidRPr="003A1E2B">
        <w:rPr>
          <w:rFonts w:ascii="Arial" w:hAnsi="Arial" w:cs="Arial"/>
          <w:lang w:val="sq-AL"/>
        </w:rPr>
        <w:t xml:space="preserve"> k</w:t>
      </w:r>
      <w:r w:rsidR="003A1E2B" w:rsidRPr="003A1E2B">
        <w:rPr>
          <w:rFonts w:ascii="Arial" w:hAnsi="Arial" w:cs="Arial"/>
          <w:lang w:val="sq-AL"/>
        </w:rPr>
        <w:t>ë</w:t>
      </w:r>
      <w:r w:rsidRPr="003A1E2B">
        <w:rPr>
          <w:rFonts w:ascii="Arial" w:hAnsi="Arial" w:cs="Arial"/>
          <w:lang w:val="sq-AL"/>
        </w:rPr>
        <w:t>rkohet arrestimi n</w:t>
      </w:r>
      <w:r w:rsidR="003A1E2B" w:rsidRPr="003A1E2B">
        <w:rPr>
          <w:rFonts w:ascii="Arial" w:hAnsi="Arial" w:cs="Arial"/>
          <w:lang w:val="sq-AL"/>
        </w:rPr>
        <w:t>ë</w:t>
      </w:r>
      <w:r w:rsidRPr="003A1E2B">
        <w:rPr>
          <w:rFonts w:ascii="Arial" w:hAnsi="Arial" w:cs="Arial"/>
          <w:lang w:val="sq-AL"/>
        </w:rPr>
        <w:t xml:space="preserve"> flagranc</w:t>
      </w:r>
      <w:r w:rsidR="003A1E2B" w:rsidRPr="003A1E2B">
        <w:rPr>
          <w:rFonts w:ascii="Arial" w:hAnsi="Arial" w:cs="Arial"/>
          <w:lang w:val="sq-AL"/>
        </w:rPr>
        <w:t>ë</w:t>
      </w:r>
      <w:r w:rsidRPr="003A1E2B">
        <w:rPr>
          <w:rFonts w:ascii="Arial" w:hAnsi="Arial" w:cs="Arial"/>
          <w:lang w:val="sq-AL"/>
        </w:rPr>
        <w:t xml:space="preserve"> i N</w:t>
      </w:r>
      <w:r w:rsidR="003A1E2B" w:rsidRPr="003A1E2B">
        <w:rPr>
          <w:rFonts w:ascii="Arial" w:hAnsi="Arial" w:cs="Arial"/>
          <w:lang w:val="sq-AL"/>
        </w:rPr>
        <w:t>ë</w:t>
      </w:r>
      <w:r w:rsidRPr="003A1E2B">
        <w:rPr>
          <w:rFonts w:ascii="Arial" w:hAnsi="Arial" w:cs="Arial"/>
          <w:lang w:val="sq-AL"/>
        </w:rPr>
        <w:t>nkryetarit t</w:t>
      </w:r>
      <w:r w:rsidR="003A1E2B" w:rsidRPr="003A1E2B">
        <w:rPr>
          <w:rFonts w:ascii="Arial" w:hAnsi="Arial" w:cs="Arial"/>
          <w:lang w:val="sq-AL"/>
        </w:rPr>
        <w:t>ë</w:t>
      </w:r>
      <w:r w:rsidRPr="003A1E2B">
        <w:rPr>
          <w:rFonts w:ascii="Arial" w:hAnsi="Arial" w:cs="Arial"/>
          <w:lang w:val="sq-AL"/>
        </w:rPr>
        <w:t xml:space="preserve"> Kuvendit t</w:t>
      </w:r>
      <w:r w:rsidR="003A1E2B" w:rsidRPr="003A1E2B">
        <w:rPr>
          <w:rFonts w:ascii="Arial" w:hAnsi="Arial" w:cs="Arial"/>
          <w:lang w:val="sq-AL"/>
        </w:rPr>
        <w:t>ë</w:t>
      </w:r>
      <w:r w:rsidRPr="003A1E2B">
        <w:rPr>
          <w:rFonts w:ascii="Arial" w:hAnsi="Arial" w:cs="Arial"/>
          <w:lang w:val="sq-AL"/>
        </w:rPr>
        <w:t xml:space="preserve"> Shqip</w:t>
      </w:r>
      <w:r w:rsidR="003A1E2B" w:rsidRPr="003A1E2B">
        <w:rPr>
          <w:rFonts w:ascii="Arial" w:hAnsi="Arial" w:cs="Arial"/>
          <w:lang w:val="sq-AL"/>
        </w:rPr>
        <w:t>ë</w:t>
      </w:r>
      <w:r w:rsidRPr="003A1E2B">
        <w:rPr>
          <w:rFonts w:ascii="Arial" w:hAnsi="Arial" w:cs="Arial"/>
          <w:lang w:val="sq-AL"/>
        </w:rPr>
        <w:t>ris</w:t>
      </w:r>
      <w:r w:rsidR="003A1E2B" w:rsidRPr="003A1E2B">
        <w:rPr>
          <w:rFonts w:ascii="Arial" w:hAnsi="Arial" w:cs="Arial"/>
          <w:lang w:val="sq-AL"/>
        </w:rPr>
        <w:t>ë</w:t>
      </w:r>
      <w:r w:rsidRPr="003A1E2B">
        <w:rPr>
          <w:rFonts w:ascii="Arial" w:hAnsi="Arial" w:cs="Arial"/>
          <w:lang w:val="sq-AL"/>
        </w:rPr>
        <w:t xml:space="preserve"> dhe deputetit Edmond Spaho, </w:t>
      </w:r>
      <w:r w:rsidR="007B4279" w:rsidRPr="003A1E2B">
        <w:rPr>
          <w:rFonts w:ascii="Arial" w:hAnsi="Arial" w:cs="Arial"/>
          <w:lang w:val="sq-AL"/>
        </w:rPr>
        <w:t>p</w:t>
      </w:r>
      <w:r w:rsidR="003A1E2B" w:rsidRPr="003A1E2B">
        <w:rPr>
          <w:rFonts w:ascii="Arial" w:hAnsi="Arial" w:cs="Arial"/>
          <w:lang w:val="sq-AL"/>
        </w:rPr>
        <w:t>ë</w:t>
      </w:r>
      <w:r w:rsidR="007B4279" w:rsidRPr="003A1E2B">
        <w:rPr>
          <w:rFonts w:ascii="Arial" w:hAnsi="Arial" w:cs="Arial"/>
          <w:lang w:val="sq-AL"/>
        </w:rPr>
        <w:t>r nj</w:t>
      </w:r>
      <w:r w:rsidR="003A1E2B" w:rsidRPr="003A1E2B">
        <w:rPr>
          <w:rFonts w:ascii="Arial" w:hAnsi="Arial" w:cs="Arial"/>
          <w:lang w:val="sq-AL"/>
        </w:rPr>
        <w:t>ë</w:t>
      </w:r>
      <w:r w:rsidR="007B4279" w:rsidRPr="003A1E2B">
        <w:rPr>
          <w:rFonts w:ascii="Arial" w:hAnsi="Arial" w:cs="Arial"/>
          <w:lang w:val="sq-AL"/>
        </w:rPr>
        <w:t xml:space="preserve"> krim q</w:t>
      </w:r>
      <w:r w:rsidR="003A1E2B" w:rsidRPr="003A1E2B">
        <w:rPr>
          <w:rFonts w:ascii="Arial" w:hAnsi="Arial" w:cs="Arial"/>
          <w:lang w:val="sq-AL"/>
        </w:rPr>
        <w:t>ë</w:t>
      </w:r>
      <w:r w:rsidR="007B4279" w:rsidRPr="003A1E2B">
        <w:rPr>
          <w:rFonts w:ascii="Arial" w:hAnsi="Arial" w:cs="Arial"/>
          <w:lang w:val="sq-AL"/>
        </w:rPr>
        <w:t xml:space="preserve"> nuk ka ndodhur dhe p</w:t>
      </w:r>
      <w:r w:rsidR="003A1E2B" w:rsidRPr="003A1E2B">
        <w:rPr>
          <w:rFonts w:ascii="Arial" w:hAnsi="Arial" w:cs="Arial"/>
          <w:lang w:val="sq-AL"/>
        </w:rPr>
        <w:t>ë</w:t>
      </w:r>
      <w:r w:rsidR="007B4279" w:rsidRPr="003A1E2B">
        <w:rPr>
          <w:rFonts w:ascii="Arial" w:hAnsi="Arial" w:cs="Arial"/>
          <w:lang w:val="sq-AL"/>
        </w:rPr>
        <w:t>r m</w:t>
      </w:r>
      <w:r w:rsidR="003A1E2B" w:rsidRPr="003A1E2B">
        <w:rPr>
          <w:rFonts w:ascii="Arial" w:hAnsi="Arial" w:cs="Arial"/>
          <w:lang w:val="sq-AL"/>
        </w:rPr>
        <w:t>ë</w:t>
      </w:r>
      <w:r w:rsidR="007B4279" w:rsidRPr="003A1E2B">
        <w:rPr>
          <w:rFonts w:ascii="Arial" w:hAnsi="Arial" w:cs="Arial"/>
          <w:lang w:val="sq-AL"/>
        </w:rPr>
        <w:t xml:space="preserve"> tep</w:t>
      </w:r>
      <w:r w:rsidR="003A1E2B" w:rsidRPr="003A1E2B">
        <w:rPr>
          <w:rFonts w:ascii="Arial" w:hAnsi="Arial" w:cs="Arial"/>
          <w:lang w:val="sq-AL"/>
        </w:rPr>
        <w:t>ë</w:t>
      </w:r>
      <w:r w:rsidR="007B4279" w:rsidRPr="003A1E2B">
        <w:rPr>
          <w:rFonts w:ascii="Arial" w:hAnsi="Arial" w:cs="Arial"/>
          <w:lang w:val="sq-AL"/>
        </w:rPr>
        <w:t>r duke shfyt</w:t>
      </w:r>
      <w:r w:rsidR="003A1E2B" w:rsidRPr="003A1E2B">
        <w:rPr>
          <w:rFonts w:ascii="Arial" w:hAnsi="Arial" w:cs="Arial"/>
          <w:lang w:val="sq-AL"/>
        </w:rPr>
        <w:t>ë</w:t>
      </w:r>
      <w:r w:rsidR="007B4279" w:rsidRPr="003A1E2B">
        <w:rPr>
          <w:rFonts w:ascii="Arial" w:hAnsi="Arial" w:cs="Arial"/>
          <w:lang w:val="sq-AL"/>
        </w:rPr>
        <w:t>zuar n</w:t>
      </w:r>
      <w:r w:rsidR="003A1E2B" w:rsidRPr="003A1E2B">
        <w:rPr>
          <w:rFonts w:ascii="Arial" w:hAnsi="Arial" w:cs="Arial"/>
          <w:lang w:val="sq-AL"/>
        </w:rPr>
        <w:t>ë</w:t>
      </w:r>
      <w:r w:rsidR="007B4279" w:rsidRPr="003A1E2B">
        <w:rPr>
          <w:rFonts w:ascii="Arial" w:hAnsi="Arial" w:cs="Arial"/>
          <w:lang w:val="sq-AL"/>
        </w:rPr>
        <w:t xml:space="preserve"> m</w:t>
      </w:r>
      <w:r w:rsidR="003A1E2B" w:rsidRPr="003A1E2B">
        <w:rPr>
          <w:rFonts w:ascii="Arial" w:hAnsi="Arial" w:cs="Arial"/>
          <w:lang w:val="sq-AL"/>
        </w:rPr>
        <w:t>ë</w:t>
      </w:r>
      <w:r w:rsidR="007B4279" w:rsidRPr="003A1E2B">
        <w:rPr>
          <w:rFonts w:ascii="Arial" w:hAnsi="Arial" w:cs="Arial"/>
          <w:lang w:val="sq-AL"/>
        </w:rPr>
        <w:t>nyr</w:t>
      </w:r>
      <w:r w:rsidR="003A1E2B" w:rsidRPr="003A1E2B">
        <w:rPr>
          <w:rFonts w:ascii="Arial" w:hAnsi="Arial" w:cs="Arial"/>
          <w:lang w:val="sq-AL"/>
        </w:rPr>
        <w:t>ë</w:t>
      </w:r>
      <w:r w:rsidR="007B4279" w:rsidRPr="003A1E2B">
        <w:rPr>
          <w:rFonts w:ascii="Arial" w:hAnsi="Arial" w:cs="Arial"/>
          <w:lang w:val="sq-AL"/>
        </w:rPr>
        <w:t xml:space="preserve"> t</w:t>
      </w:r>
      <w:r w:rsidR="003A1E2B" w:rsidRPr="003A1E2B">
        <w:rPr>
          <w:rFonts w:ascii="Arial" w:hAnsi="Arial" w:cs="Arial"/>
          <w:lang w:val="sq-AL"/>
        </w:rPr>
        <w:t>ë</w:t>
      </w:r>
      <w:r w:rsidR="007B4279" w:rsidRPr="003A1E2B">
        <w:rPr>
          <w:rFonts w:ascii="Arial" w:hAnsi="Arial" w:cs="Arial"/>
          <w:lang w:val="sq-AL"/>
        </w:rPr>
        <w:t xml:space="preserve"> paligjshme funksionin e Avokatit t</w:t>
      </w:r>
      <w:r w:rsidR="003A1E2B" w:rsidRPr="003A1E2B">
        <w:rPr>
          <w:rFonts w:ascii="Arial" w:hAnsi="Arial" w:cs="Arial"/>
          <w:lang w:val="sq-AL"/>
        </w:rPr>
        <w:t>ë</w:t>
      </w:r>
      <w:r w:rsidR="007B4279" w:rsidRPr="003A1E2B">
        <w:rPr>
          <w:rFonts w:ascii="Arial" w:hAnsi="Arial" w:cs="Arial"/>
          <w:lang w:val="sq-AL"/>
        </w:rPr>
        <w:t xml:space="preserve"> P</w:t>
      </w:r>
      <w:r w:rsidR="003A1E2B" w:rsidRPr="003A1E2B">
        <w:rPr>
          <w:rFonts w:ascii="Arial" w:hAnsi="Arial" w:cs="Arial"/>
          <w:lang w:val="sq-AL"/>
        </w:rPr>
        <w:t>ë</w:t>
      </w:r>
      <w:r w:rsidR="007B4279" w:rsidRPr="003A1E2B">
        <w:rPr>
          <w:rFonts w:ascii="Arial" w:hAnsi="Arial" w:cs="Arial"/>
          <w:lang w:val="sq-AL"/>
        </w:rPr>
        <w:t>rgjithsh</w:t>
      </w:r>
      <w:r w:rsidR="003A1E2B" w:rsidRPr="003A1E2B">
        <w:rPr>
          <w:rFonts w:ascii="Arial" w:hAnsi="Arial" w:cs="Arial"/>
          <w:lang w:val="sq-AL"/>
        </w:rPr>
        <w:t>ë</w:t>
      </w:r>
      <w:r w:rsidR="007B4279" w:rsidRPr="003A1E2B">
        <w:rPr>
          <w:rFonts w:ascii="Arial" w:hAnsi="Arial" w:cs="Arial"/>
          <w:lang w:val="sq-AL"/>
        </w:rPr>
        <w:t>m t</w:t>
      </w:r>
      <w:r w:rsidR="003A1E2B" w:rsidRPr="003A1E2B">
        <w:rPr>
          <w:rFonts w:ascii="Arial" w:hAnsi="Arial" w:cs="Arial"/>
          <w:lang w:val="sq-AL"/>
        </w:rPr>
        <w:t>ë</w:t>
      </w:r>
      <w:r w:rsidR="007B4279" w:rsidRPr="003A1E2B">
        <w:rPr>
          <w:rFonts w:ascii="Arial" w:hAnsi="Arial" w:cs="Arial"/>
          <w:lang w:val="sq-AL"/>
        </w:rPr>
        <w:t xml:space="preserve"> Shtetit.</w:t>
      </w:r>
    </w:p>
    <w:p w:rsidR="008B520B" w:rsidRDefault="008B520B" w:rsidP="003A1E2B">
      <w:pPr>
        <w:spacing w:line="276" w:lineRule="auto"/>
        <w:jc w:val="both"/>
        <w:rPr>
          <w:rFonts w:ascii="Arial" w:eastAsia="Times New Roman" w:hAnsi="Arial" w:cs="Arial"/>
          <w:lang w:val="sq-AL" w:eastAsia="ar-SA"/>
        </w:rPr>
      </w:pPr>
    </w:p>
    <w:p w:rsidR="00DC31EB" w:rsidRPr="003A1E2B" w:rsidRDefault="00DC31EB" w:rsidP="003A1E2B">
      <w:pPr>
        <w:pStyle w:val="ListParagraph"/>
        <w:numPr>
          <w:ilvl w:val="1"/>
          <w:numId w:val="1"/>
        </w:numPr>
        <w:spacing w:line="276" w:lineRule="auto"/>
        <w:ind w:left="0" w:firstLine="0"/>
        <w:jc w:val="both"/>
        <w:rPr>
          <w:rFonts w:ascii="Arial" w:eastAsia="Times New Roman" w:hAnsi="Arial" w:cs="Arial"/>
          <w:lang w:val="sq-AL"/>
        </w:rPr>
      </w:pPr>
      <w:r w:rsidRPr="003A1E2B">
        <w:rPr>
          <w:rFonts w:ascii="Arial" w:eastAsia="Times New Roman" w:hAnsi="Arial" w:cs="Arial"/>
          <w:lang w:val="sq-AL" w:eastAsia="ar-SA"/>
        </w:rPr>
        <w:t xml:space="preserve">Kjo veprimtari e kundërligjshme e </w:t>
      </w:r>
      <w:r w:rsidR="007B4279" w:rsidRPr="003A1E2B">
        <w:rPr>
          <w:rFonts w:ascii="Arial" w:eastAsia="Times New Roman" w:hAnsi="Arial" w:cs="Arial"/>
          <w:lang w:val="sq-AL" w:eastAsia="ar-SA"/>
        </w:rPr>
        <w:t>shtetases Alma Hicka</w:t>
      </w:r>
      <w:r w:rsidRPr="003A1E2B">
        <w:rPr>
          <w:rFonts w:ascii="Arial" w:eastAsia="Times New Roman" w:hAnsi="Arial" w:cs="Arial"/>
          <w:lang w:val="sq-AL" w:eastAsia="ar-SA"/>
        </w:rPr>
        <w:t xml:space="preserve"> përbën shkelje flagrante të </w:t>
      </w:r>
      <w:r w:rsidR="007B4279" w:rsidRPr="003A1E2B">
        <w:rPr>
          <w:rFonts w:ascii="Arial" w:eastAsia="Times New Roman" w:hAnsi="Arial" w:cs="Arial"/>
          <w:lang w:val="sq-AL" w:eastAsia="ar-SA"/>
        </w:rPr>
        <w:t>Kushtetutës/</w:t>
      </w:r>
      <w:r w:rsidRPr="003A1E2B">
        <w:rPr>
          <w:rFonts w:ascii="Arial" w:eastAsia="Times New Roman" w:hAnsi="Arial" w:cs="Arial"/>
          <w:lang w:val="sq-AL" w:eastAsia="ar-SA"/>
        </w:rPr>
        <w:t xml:space="preserve">ligjit dhe e ngarkon me përgjegjësi </w:t>
      </w:r>
      <w:r w:rsidR="007B4279" w:rsidRPr="003A1E2B">
        <w:rPr>
          <w:rFonts w:ascii="Arial" w:eastAsia="Times New Roman" w:hAnsi="Arial" w:cs="Arial"/>
          <w:lang w:val="sq-AL" w:eastAsia="ar-SA"/>
        </w:rPr>
        <w:t xml:space="preserve">penale </w:t>
      </w:r>
      <w:r w:rsidRPr="003A1E2B">
        <w:rPr>
          <w:rFonts w:ascii="Arial" w:eastAsia="Times New Roman" w:hAnsi="Arial" w:cs="Arial"/>
          <w:lang w:val="sq-AL" w:eastAsia="ar-SA"/>
        </w:rPr>
        <w:t xml:space="preserve">këtë funksionar publik, që ka nënshkruar </w:t>
      </w:r>
      <w:r w:rsidR="007B4279" w:rsidRPr="003A1E2B">
        <w:rPr>
          <w:rFonts w:ascii="Arial" w:eastAsia="Times New Roman" w:hAnsi="Arial" w:cs="Arial"/>
          <w:lang w:val="sq-AL" w:eastAsia="ar-SA"/>
        </w:rPr>
        <w:t>kallzimin e rrem</w:t>
      </w:r>
      <w:r w:rsidR="003A1E2B" w:rsidRPr="003A1E2B">
        <w:rPr>
          <w:rFonts w:ascii="Arial" w:eastAsia="Times New Roman" w:hAnsi="Arial" w:cs="Arial"/>
          <w:lang w:val="sq-AL" w:eastAsia="ar-SA"/>
        </w:rPr>
        <w:t>ë</w:t>
      </w:r>
      <w:r w:rsidR="007B4279" w:rsidRPr="003A1E2B">
        <w:rPr>
          <w:rFonts w:ascii="Arial" w:eastAsia="Times New Roman" w:hAnsi="Arial" w:cs="Arial"/>
          <w:lang w:val="sq-AL" w:eastAsia="ar-SA"/>
        </w:rPr>
        <w:t>, duke shp</w:t>
      </w:r>
      <w:r w:rsidR="003A1E2B" w:rsidRPr="003A1E2B">
        <w:rPr>
          <w:rFonts w:ascii="Arial" w:eastAsia="Times New Roman" w:hAnsi="Arial" w:cs="Arial"/>
          <w:lang w:val="sq-AL" w:eastAsia="ar-SA"/>
        </w:rPr>
        <w:t>ë</w:t>
      </w:r>
      <w:r w:rsidR="007B4279" w:rsidRPr="003A1E2B">
        <w:rPr>
          <w:rFonts w:ascii="Arial" w:eastAsia="Times New Roman" w:hAnsi="Arial" w:cs="Arial"/>
          <w:lang w:val="sq-AL" w:eastAsia="ar-SA"/>
        </w:rPr>
        <w:t>rdorur detyr</w:t>
      </w:r>
      <w:r w:rsidR="003A1E2B" w:rsidRPr="003A1E2B">
        <w:rPr>
          <w:rFonts w:ascii="Arial" w:eastAsia="Times New Roman" w:hAnsi="Arial" w:cs="Arial"/>
          <w:lang w:val="sq-AL" w:eastAsia="ar-SA"/>
        </w:rPr>
        <w:t>ë</w:t>
      </w:r>
      <w:r w:rsidR="007B4279" w:rsidRPr="003A1E2B">
        <w:rPr>
          <w:rFonts w:ascii="Arial" w:eastAsia="Times New Roman" w:hAnsi="Arial" w:cs="Arial"/>
          <w:lang w:val="sq-AL" w:eastAsia="ar-SA"/>
        </w:rPr>
        <w:t>n.</w:t>
      </w:r>
    </w:p>
    <w:p w:rsidR="00DC31EB" w:rsidRPr="00F11B1D" w:rsidRDefault="00DC31EB" w:rsidP="003A1E2B">
      <w:pPr>
        <w:spacing w:line="276" w:lineRule="auto"/>
        <w:jc w:val="both"/>
        <w:rPr>
          <w:rFonts w:ascii="Arial" w:eastAsia="Times New Roman" w:hAnsi="Arial" w:cs="Arial"/>
          <w:lang w:val="sq-AL" w:eastAsia="ar-SA"/>
        </w:rPr>
      </w:pPr>
    </w:p>
    <w:p w:rsidR="00DC31EB" w:rsidRPr="003A1E2B" w:rsidRDefault="00DC31EB" w:rsidP="003A1E2B">
      <w:pPr>
        <w:pStyle w:val="ListParagraph"/>
        <w:numPr>
          <w:ilvl w:val="1"/>
          <w:numId w:val="1"/>
        </w:numPr>
        <w:spacing w:line="276" w:lineRule="auto"/>
        <w:ind w:left="0" w:firstLine="0"/>
        <w:jc w:val="both"/>
        <w:rPr>
          <w:rFonts w:ascii="Arial" w:hAnsi="Arial" w:cs="Arial"/>
          <w:lang w:val="sq-AL"/>
        </w:rPr>
      </w:pPr>
      <w:r w:rsidRPr="003A1E2B">
        <w:rPr>
          <w:rFonts w:ascii="Arial" w:hAnsi="Arial" w:cs="Arial"/>
          <w:lang w:val="sq-AL"/>
        </w:rPr>
        <w:t xml:space="preserve">Në këtë rast përgjegjësia penale është evidente dhe direkte e </w:t>
      </w:r>
      <w:r w:rsidR="007B4279" w:rsidRPr="003A1E2B">
        <w:rPr>
          <w:rFonts w:ascii="Arial" w:hAnsi="Arial" w:cs="Arial"/>
          <w:lang w:val="sq-AL"/>
        </w:rPr>
        <w:t>t</w:t>
      </w:r>
      <w:r w:rsidR="003A1E2B" w:rsidRPr="003A1E2B">
        <w:rPr>
          <w:rFonts w:ascii="Arial" w:hAnsi="Arial" w:cs="Arial"/>
          <w:lang w:val="sq-AL"/>
        </w:rPr>
        <w:t>ë</w:t>
      </w:r>
      <w:r w:rsidR="007B4279" w:rsidRPr="003A1E2B">
        <w:rPr>
          <w:rFonts w:ascii="Arial" w:hAnsi="Arial" w:cs="Arial"/>
          <w:lang w:val="sq-AL"/>
        </w:rPr>
        <w:t xml:space="preserve"> kallzuar</w:t>
      </w:r>
      <w:r w:rsidR="003A1E2B" w:rsidRPr="003A1E2B">
        <w:rPr>
          <w:rFonts w:ascii="Arial" w:hAnsi="Arial" w:cs="Arial"/>
          <w:lang w:val="sq-AL"/>
        </w:rPr>
        <w:t>ë</w:t>
      </w:r>
      <w:r w:rsidR="007B4279" w:rsidRPr="003A1E2B">
        <w:rPr>
          <w:rFonts w:ascii="Arial" w:hAnsi="Arial" w:cs="Arial"/>
          <w:lang w:val="sq-AL"/>
        </w:rPr>
        <w:t>s Alma Hicka</w:t>
      </w:r>
      <w:r w:rsidRPr="003A1E2B">
        <w:rPr>
          <w:rFonts w:ascii="Arial" w:hAnsi="Arial" w:cs="Arial"/>
          <w:lang w:val="sq-AL"/>
        </w:rPr>
        <w:t xml:space="preserve">. Është e provuar, </w:t>
      </w:r>
      <w:r w:rsidR="007B4279" w:rsidRPr="003A1E2B">
        <w:rPr>
          <w:rFonts w:ascii="Arial" w:hAnsi="Arial" w:cs="Arial"/>
          <w:lang w:val="sq-AL"/>
        </w:rPr>
        <w:t>se nuk ekziston asnj</w:t>
      </w:r>
      <w:r w:rsidR="003A1E2B" w:rsidRPr="003A1E2B">
        <w:rPr>
          <w:rFonts w:ascii="Arial" w:hAnsi="Arial" w:cs="Arial"/>
          <w:lang w:val="sq-AL"/>
        </w:rPr>
        <w:t>ë</w:t>
      </w:r>
      <w:r w:rsidR="007B4279" w:rsidRPr="003A1E2B">
        <w:rPr>
          <w:rFonts w:ascii="Arial" w:hAnsi="Arial" w:cs="Arial"/>
          <w:lang w:val="sq-AL"/>
        </w:rPr>
        <w:t xml:space="preserve"> vendim i Komisionit Hetimor i dat</w:t>
      </w:r>
      <w:r w:rsidR="003A1E2B" w:rsidRPr="003A1E2B">
        <w:rPr>
          <w:rFonts w:ascii="Arial" w:hAnsi="Arial" w:cs="Arial"/>
          <w:lang w:val="sq-AL"/>
        </w:rPr>
        <w:t>ë</w:t>
      </w:r>
      <w:r w:rsidR="007B4279" w:rsidRPr="003A1E2B">
        <w:rPr>
          <w:rFonts w:ascii="Arial" w:hAnsi="Arial" w:cs="Arial"/>
          <w:lang w:val="sq-AL"/>
        </w:rPr>
        <w:t>s 10.02.2017 q</w:t>
      </w:r>
      <w:r w:rsidR="003A1E2B" w:rsidRPr="003A1E2B">
        <w:rPr>
          <w:rFonts w:ascii="Arial" w:hAnsi="Arial" w:cs="Arial"/>
          <w:lang w:val="sq-AL"/>
        </w:rPr>
        <w:t>ë</w:t>
      </w:r>
      <w:r w:rsidR="007B4279" w:rsidRPr="003A1E2B">
        <w:rPr>
          <w:rFonts w:ascii="Arial" w:hAnsi="Arial" w:cs="Arial"/>
          <w:lang w:val="sq-AL"/>
        </w:rPr>
        <w:t xml:space="preserve"> i jep t</w:t>
      </w:r>
      <w:r w:rsidR="003A1E2B" w:rsidRPr="003A1E2B">
        <w:rPr>
          <w:rFonts w:ascii="Arial" w:hAnsi="Arial" w:cs="Arial"/>
          <w:lang w:val="sq-AL"/>
        </w:rPr>
        <w:t>ë</w:t>
      </w:r>
      <w:r w:rsidR="007B4279" w:rsidRPr="003A1E2B">
        <w:rPr>
          <w:rFonts w:ascii="Arial" w:hAnsi="Arial" w:cs="Arial"/>
          <w:lang w:val="sq-AL"/>
        </w:rPr>
        <w:t xml:space="preserve"> drejt</w:t>
      </w:r>
      <w:r w:rsidR="003A1E2B" w:rsidRPr="003A1E2B">
        <w:rPr>
          <w:rFonts w:ascii="Arial" w:hAnsi="Arial" w:cs="Arial"/>
          <w:lang w:val="sq-AL"/>
        </w:rPr>
        <w:t>ë</w:t>
      </w:r>
      <w:r w:rsidR="007B4279" w:rsidRPr="003A1E2B">
        <w:rPr>
          <w:rFonts w:ascii="Arial" w:hAnsi="Arial" w:cs="Arial"/>
          <w:lang w:val="sq-AL"/>
        </w:rPr>
        <w:t xml:space="preserve"> largimit/mosparaqitjes n</w:t>
      </w:r>
      <w:r w:rsidR="003A1E2B" w:rsidRPr="003A1E2B">
        <w:rPr>
          <w:rFonts w:ascii="Arial" w:hAnsi="Arial" w:cs="Arial"/>
          <w:lang w:val="sq-AL"/>
        </w:rPr>
        <w:t>ë</w:t>
      </w:r>
      <w:r w:rsidR="007B4279" w:rsidRPr="003A1E2B">
        <w:rPr>
          <w:rFonts w:ascii="Arial" w:hAnsi="Arial" w:cs="Arial"/>
          <w:lang w:val="sq-AL"/>
        </w:rPr>
        <w:t xml:space="preserve"> mbledhjet e Komisionit Hetimor t</w:t>
      </w:r>
      <w:r w:rsidR="003A1E2B" w:rsidRPr="003A1E2B">
        <w:rPr>
          <w:rFonts w:ascii="Arial" w:hAnsi="Arial" w:cs="Arial"/>
          <w:lang w:val="sq-AL"/>
        </w:rPr>
        <w:t>ë</w:t>
      </w:r>
      <w:r w:rsidR="007B4279" w:rsidRPr="003A1E2B">
        <w:rPr>
          <w:rFonts w:ascii="Arial" w:hAnsi="Arial" w:cs="Arial"/>
          <w:lang w:val="sq-AL"/>
        </w:rPr>
        <w:t xml:space="preserve"> znj. Hicka, apo q</w:t>
      </w:r>
      <w:r w:rsidR="003A1E2B" w:rsidRPr="003A1E2B">
        <w:rPr>
          <w:rFonts w:ascii="Arial" w:hAnsi="Arial" w:cs="Arial"/>
          <w:lang w:val="sq-AL"/>
        </w:rPr>
        <w:t>ë</w:t>
      </w:r>
      <w:r w:rsidR="007B4279" w:rsidRPr="003A1E2B">
        <w:rPr>
          <w:rFonts w:ascii="Arial" w:hAnsi="Arial" w:cs="Arial"/>
          <w:lang w:val="sq-AL"/>
        </w:rPr>
        <w:t xml:space="preserve"> t</w:t>
      </w:r>
      <w:r w:rsidR="003A1E2B" w:rsidRPr="003A1E2B">
        <w:rPr>
          <w:rFonts w:ascii="Arial" w:hAnsi="Arial" w:cs="Arial"/>
          <w:lang w:val="sq-AL"/>
        </w:rPr>
        <w:t>ë</w:t>
      </w:r>
      <w:r w:rsidR="007B4279" w:rsidRPr="003A1E2B">
        <w:rPr>
          <w:rFonts w:ascii="Arial" w:hAnsi="Arial" w:cs="Arial"/>
          <w:lang w:val="sq-AL"/>
        </w:rPr>
        <w:t xml:space="preserve"> pengoj</w:t>
      </w:r>
      <w:r w:rsidR="003A1E2B" w:rsidRPr="003A1E2B">
        <w:rPr>
          <w:rFonts w:ascii="Arial" w:hAnsi="Arial" w:cs="Arial"/>
          <w:lang w:val="sq-AL"/>
        </w:rPr>
        <w:t>ë</w:t>
      </w:r>
      <w:r w:rsidR="007B4279" w:rsidRPr="003A1E2B">
        <w:rPr>
          <w:rFonts w:ascii="Arial" w:hAnsi="Arial" w:cs="Arial"/>
          <w:lang w:val="sq-AL"/>
        </w:rPr>
        <w:t xml:space="preserve"> Kryetarin e Komisionit q</w:t>
      </w:r>
      <w:r w:rsidR="003A1E2B" w:rsidRPr="003A1E2B">
        <w:rPr>
          <w:rFonts w:ascii="Arial" w:hAnsi="Arial" w:cs="Arial"/>
          <w:lang w:val="sq-AL"/>
        </w:rPr>
        <w:t>ë</w:t>
      </w:r>
      <w:r w:rsidR="007B4279" w:rsidRPr="003A1E2B">
        <w:rPr>
          <w:rFonts w:ascii="Arial" w:hAnsi="Arial" w:cs="Arial"/>
          <w:lang w:val="sq-AL"/>
        </w:rPr>
        <w:t xml:space="preserve"> t</w:t>
      </w:r>
      <w:r w:rsidR="003A1E2B" w:rsidRPr="003A1E2B">
        <w:rPr>
          <w:rFonts w:ascii="Arial" w:hAnsi="Arial" w:cs="Arial"/>
          <w:lang w:val="sq-AL"/>
        </w:rPr>
        <w:t>ë</w:t>
      </w:r>
      <w:r w:rsidR="007B4279" w:rsidRPr="003A1E2B">
        <w:rPr>
          <w:rFonts w:ascii="Arial" w:hAnsi="Arial" w:cs="Arial"/>
          <w:lang w:val="sq-AL"/>
        </w:rPr>
        <w:t xml:space="preserve"> njoftoj</w:t>
      </w:r>
      <w:r w:rsidR="003A1E2B" w:rsidRPr="003A1E2B">
        <w:rPr>
          <w:rFonts w:ascii="Arial" w:hAnsi="Arial" w:cs="Arial"/>
          <w:lang w:val="sq-AL"/>
        </w:rPr>
        <w:t>ë</w:t>
      </w:r>
      <w:r w:rsidR="007B4279" w:rsidRPr="003A1E2B">
        <w:rPr>
          <w:rFonts w:ascii="Arial" w:hAnsi="Arial" w:cs="Arial"/>
          <w:lang w:val="sq-AL"/>
        </w:rPr>
        <w:t xml:space="preserve"> at</w:t>
      </w:r>
      <w:r w:rsidR="003A1E2B" w:rsidRPr="003A1E2B">
        <w:rPr>
          <w:rFonts w:ascii="Arial" w:hAnsi="Arial" w:cs="Arial"/>
          <w:lang w:val="sq-AL"/>
        </w:rPr>
        <w:t>ë</w:t>
      </w:r>
      <w:r w:rsidR="007B4279" w:rsidRPr="003A1E2B">
        <w:rPr>
          <w:rFonts w:ascii="Arial" w:hAnsi="Arial" w:cs="Arial"/>
          <w:lang w:val="sq-AL"/>
        </w:rPr>
        <w:t xml:space="preserve"> p</w:t>
      </w:r>
      <w:r w:rsidR="003A1E2B" w:rsidRPr="003A1E2B">
        <w:rPr>
          <w:rFonts w:ascii="Arial" w:hAnsi="Arial" w:cs="Arial"/>
          <w:lang w:val="sq-AL"/>
        </w:rPr>
        <w:t>ë</w:t>
      </w:r>
      <w:r w:rsidR="007B4279" w:rsidRPr="003A1E2B">
        <w:rPr>
          <w:rFonts w:ascii="Arial" w:hAnsi="Arial" w:cs="Arial"/>
          <w:lang w:val="sq-AL"/>
        </w:rPr>
        <w:t>r t’u paraqitur n</w:t>
      </w:r>
      <w:r w:rsidR="003A1E2B" w:rsidRPr="003A1E2B">
        <w:rPr>
          <w:rFonts w:ascii="Arial" w:hAnsi="Arial" w:cs="Arial"/>
          <w:lang w:val="sq-AL"/>
        </w:rPr>
        <w:t>ë</w:t>
      </w:r>
      <w:r w:rsidR="007B4279" w:rsidRPr="003A1E2B">
        <w:rPr>
          <w:rFonts w:ascii="Arial" w:hAnsi="Arial" w:cs="Arial"/>
          <w:lang w:val="sq-AL"/>
        </w:rPr>
        <w:t xml:space="preserve"> Komision apo t</w:t>
      </w:r>
      <w:r w:rsidR="003A1E2B" w:rsidRPr="003A1E2B">
        <w:rPr>
          <w:rFonts w:ascii="Arial" w:hAnsi="Arial" w:cs="Arial"/>
          <w:lang w:val="sq-AL"/>
        </w:rPr>
        <w:t>ë</w:t>
      </w:r>
      <w:r w:rsidR="007B4279" w:rsidRPr="003A1E2B">
        <w:rPr>
          <w:rFonts w:ascii="Arial" w:hAnsi="Arial" w:cs="Arial"/>
          <w:lang w:val="sq-AL"/>
        </w:rPr>
        <w:t xml:space="preserve"> k</w:t>
      </w:r>
      <w:r w:rsidR="003A1E2B" w:rsidRPr="003A1E2B">
        <w:rPr>
          <w:rFonts w:ascii="Arial" w:hAnsi="Arial" w:cs="Arial"/>
          <w:lang w:val="sq-AL"/>
        </w:rPr>
        <w:t>ë</w:t>
      </w:r>
      <w:r w:rsidR="007B4279" w:rsidRPr="003A1E2B">
        <w:rPr>
          <w:rFonts w:ascii="Arial" w:hAnsi="Arial" w:cs="Arial"/>
          <w:lang w:val="sq-AL"/>
        </w:rPr>
        <w:t>rkoj</w:t>
      </w:r>
      <w:r w:rsidR="003A1E2B" w:rsidRPr="003A1E2B">
        <w:rPr>
          <w:rFonts w:ascii="Arial" w:hAnsi="Arial" w:cs="Arial"/>
          <w:lang w:val="sq-AL"/>
        </w:rPr>
        <w:t>ë</w:t>
      </w:r>
      <w:r w:rsidR="007B4279" w:rsidRPr="003A1E2B">
        <w:rPr>
          <w:rFonts w:ascii="Arial" w:hAnsi="Arial" w:cs="Arial"/>
          <w:lang w:val="sq-AL"/>
        </w:rPr>
        <w:t xml:space="preserve"> nga organet e policis</w:t>
      </w:r>
      <w:r w:rsidR="003A1E2B" w:rsidRPr="003A1E2B">
        <w:rPr>
          <w:rFonts w:ascii="Arial" w:hAnsi="Arial" w:cs="Arial"/>
          <w:lang w:val="sq-AL"/>
        </w:rPr>
        <w:t>ë</w:t>
      </w:r>
      <w:r w:rsidR="007B4279" w:rsidRPr="003A1E2B">
        <w:rPr>
          <w:rFonts w:ascii="Arial" w:hAnsi="Arial" w:cs="Arial"/>
          <w:lang w:val="sq-AL"/>
        </w:rPr>
        <w:t xml:space="preserve"> p</w:t>
      </w:r>
      <w:r w:rsidR="003A1E2B" w:rsidRPr="003A1E2B">
        <w:rPr>
          <w:rFonts w:ascii="Arial" w:hAnsi="Arial" w:cs="Arial"/>
          <w:lang w:val="sq-AL"/>
        </w:rPr>
        <w:t>ë</w:t>
      </w:r>
      <w:r w:rsidR="007B4279" w:rsidRPr="003A1E2B">
        <w:rPr>
          <w:rFonts w:ascii="Arial" w:hAnsi="Arial" w:cs="Arial"/>
          <w:lang w:val="sq-AL"/>
        </w:rPr>
        <w:t>r shkak t</w:t>
      </w:r>
      <w:r w:rsidR="003A1E2B" w:rsidRPr="003A1E2B">
        <w:rPr>
          <w:rFonts w:ascii="Arial" w:hAnsi="Arial" w:cs="Arial"/>
          <w:lang w:val="sq-AL"/>
        </w:rPr>
        <w:t>ë</w:t>
      </w:r>
      <w:r w:rsidR="007B4279" w:rsidRPr="003A1E2B">
        <w:rPr>
          <w:rFonts w:ascii="Arial" w:hAnsi="Arial" w:cs="Arial"/>
          <w:lang w:val="sq-AL"/>
        </w:rPr>
        <w:t xml:space="preserve"> largimit prej saj nga mbledhjet e Komisionit n</w:t>
      </w:r>
      <w:r w:rsidR="003A1E2B" w:rsidRPr="003A1E2B">
        <w:rPr>
          <w:rFonts w:ascii="Arial" w:hAnsi="Arial" w:cs="Arial"/>
          <w:lang w:val="sq-AL"/>
        </w:rPr>
        <w:t>ë</w:t>
      </w:r>
      <w:r w:rsidR="007B4279" w:rsidRPr="003A1E2B">
        <w:rPr>
          <w:rFonts w:ascii="Arial" w:hAnsi="Arial" w:cs="Arial"/>
          <w:lang w:val="sq-AL"/>
        </w:rPr>
        <w:t xml:space="preserve"> m</w:t>
      </w:r>
      <w:r w:rsidR="003A1E2B" w:rsidRPr="003A1E2B">
        <w:rPr>
          <w:rFonts w:ascii="Arial" w:hAnsi="Arial" w:cs="Arial"/>
          <w:lang w:val="sq-AL"/>
        </w:rPr>
        <w:t>ë</w:t>
      </w:r>
      <w:r w:rsidR="007B4279" w:rsidRPr="003A1E2B">
        <w:rPr>
          <w:rFonts w:ascii="Arial" w:hAnsi="Arial" w:cs="Arial"/>
          <w:lang w:val="sq-AL"/>
        </w:rPr>
        <w:t>nyr</w:t>
      </w:r>
      <w:r w:rsidR="003A1E2B" w:rsidRPr="003A1E2B">
        <w:rPr>
          <w:rFonts w:ascii="Arial" w:hAnsi="Arial" w:cs="Arial"/>
          <w:lang w:val="sq-AL"/>
        </w:rPr>
        <w:t>ë</w:t>
      </w:r>
      <w:r w:rsidR="007B4279" w:rsidRPr="003A1E2B">
        <w:rPr>
          <w:rFonts w:ascii="Arial" w:hAnsi="Arial" w:cs="Arial"/>
          <w:lang w:val="sq-AL"/>
        </w:rPr>
        <w:t xml:space="preserve"> t</w:t>
      </w:r>
      <w:r w:rsidR="003A1E2B" w:rsidRPr="003A1E2B">
        <w:rPr>
          <w:rFonts w:ascii="Arial" w:hAnsi="Arial" w:cs="Arial"/>
          <w:lang w:val="sq-AL"/>
        </w:rPr>
        <w:t>ë</w:t>
      </w:r>
      <w:r w:rsidR="007B4279" w:rsidRPr="003A1E2B">
        <w:rPr>
          <w:rFonts w:ascii="Arial" w:hAnsi="Arial" w:cs="Arial"/>
          <w:lang w:val="sq-AL"/>
        </w:rPr>
        <w:t xml:space="preserve"> paligjshme.</w:t>
      </w:r>
    </w:p>
    <w:p w:rsidR="003A1E2B" w:rsidRDefault="003A1E2B" w:rsidP="003A1E2B">
      <w:pPr>
        <w:spacing w:line="276" w:lineRule="auto"/>
        <w:jc w:val="both"/>
        <w:rPr>
          <w:rFonts w:ascii="Arial" w:hAnsi="Arial" w:cs="Arial"/>
          <w:lang w:val="sq-AL"/>
        </w:rPr>
      </w:pPr>
    </w:p>
    <w:p w:rsidR="00DC31EB" w:rsidRPr="003A1E2B" w:rsidRDefault="00DC31EB" w:rsidP="003A1E2B">
      <w:pPr>
        <w:pStyle w:val="ListParagraph"/>
        <w:numPr>
          <w:ilvl w:val="1"/>
          <w:numId w:val="1"/>
        </w:numPr>
        <w:spacing w:line="276" w:lineRule="auto"/>
        <w:ind w:left="0" w:firstLine="0"/>
        <w:jc w:val="both"/>
        <w:rPr>
          <w:rFonts w:ascii="Arial" w:hAnsi="Arial" w:cs="Arial"/>
          <w:lang w:val="sq-AL"/>
        </w:rPr>
      </w:pPr>
      <w:r w:rsidRPr="003A1E2B">
        <w:rPr>
          <w:rFonts w:ascii="Arial" w:hAnsi="Arial" w:cs="Arial"/>
          <w:lang w:val="sq-AL"/>
        </w:rPr>
        <w:t xml:space="preserve">Marrëdhëniet juridike të vendosura me ligj për të siguruar veprimtarinë normale të aparatit shtetëror, si dhe mbrojtjen e të drejtave dhe interesave të ligjshme të shtetasve ose të shtetit, gëzojnë mbrojtje të posacme nga legjislacioni penal. Nga rrethanat e faktit të parashtruara më sipër dhe nga interpretimi </w:t>
      </w:r>
      <w:r w:rsidR="007B4279" w:rsidRPr="003A1E2B">
        <w:rPr>
          <w:rFonts w:ascii="Arial" w:hAnsi="Arial" w:cs="Arial"/>
          <w:lang w:val="sq-AL"/>
        </w:rPr>
        <w:t>i neneve 248 dhe 305 t</w:t>
      </w:r>
      <w:r w:rsidR="003A1E2B" w:rsidRPr="003A1E2B">
        <w:rPr>
          <w:rFonts w:ascii="Arial" w:hAnsi="Arial" w:cs="Arial"/>
          <w:lang w:val="sq-AL"/>
        </w:rPr>
        <w:t>ë</w:t>
      </w:r>
      <w:r w:rsidR="007B4279" w:rsidRPr="003A1E2B">
        <w:rPr>
          <w:rFonts w:ascii="Arial" w:hAnsi="Arial" w:cs="Arial"/>
          <w:lang w:val="sq-AL"/>
        </w:rPr>
        <w:t xml:space="preserve"> Kodit Penal,</w:t>
      </w:r>
      <w:r w:rsidRPr="003A1E2B">
        <w:rPr>
          <w:rFonts w:ascii="Arial" w:hAnsi="Arial" w:cs="Arial"/>
          <w:lang w:val="sq-AL"/>
        </w:rPr>
        <w:t xml:space="preserve"> rezulton se elementë</w:t>
      </w:r>
      <w:r w:rsidR="007B4279" w:rsidRPr="003A1E2B">
        <w:rPr>
          <w:rFonts w:ascii="Arial" w:hAnsi="Arial" w:cs="Arial"/>
          <w:lang w:val="sq-AL"/>
        </w:rPr>
        <w:t>t e vepr</w:t>
      </w:r>
      <w:r w:rsidR="003A1E2B" w:rsidRPr="003A1E2B">
        <w:rPr>
          <w:rFonts w:ascii="Arial" w:hAnsi="Arial" w:cs="Arial"/>
          <w:lang w:val="sq-AL"/>
        </w:rPr>
        <w:t>ë</w:t>
      </w:r>
      <w:r w:rsidR="007B4279" w:rsidRPr="003A1E2B">
        <w:rPr>
          <w:rFonts w:ascii="Arial" w:hAnsi="Arial" w:cs="Arial"/>
          <w:lang w:val="sq-AL"/>
        </w:rPr>
        <w:t>s penale</w:t>
      </w:r>
      <w:r w:rsidRPr="003A1E2B">
        <w:rPr>
          <w:rFonts w:ascii="Arial" w:hAnsi="Arial" w:cs="Arial"/>
          <w:lang w:val="sq-AL"/>
        </w:rPr>
        <w:t xml:space="preserve"> janë konsumuar në mënyrë të plotë</w:t>
      </w:r>
      <w:r w:rsidR="007B4279" w:rsidRPr="003A1E2B">
        <w:rPr>
          <w:rFonts w:ascii="Arial" w:hAnsi="Arial" w:cs="Arial"/>
          <w:lang w:val="sq-AL"/>
        </w:rPr>
        <w:t xml:space="preserve"> nga e kallzuara prej nesh Alma Hicka</w:t>
      </w:r>
      <w:r w:rsidRPr="003A1E2B">
        <w:rPr>
          <w:rFonts w:ascii="Arial" w:hAnsi="Arial" w:cs="Arial"/>
          <w:lang w:val="sq-AL"/>
        </w:rPr>
        <w:t xml:space="preserve">. </w:t>
      </w:r>
      <w:r w:rsidR="007B4279" w:rsidRPr="003A1E2B">
        <w:rPr>
          <w:rFonts w:ascii="Arial" w:hAnsi="Arial" w:cs="Arial"/>
          <w:lang w:val="sq-AL"/>
        </w:rPr>
        <w:t>Ajo jo vet</w:t>
      </w:r>
      <w:r w:rsidR="003A1E2B" w:rsidRPr="003A1E2B">
        <w:rPr>
          <w:rFonts w:ascii="Arial" w:hAnsi="Arial" w:cs="Arial"/>
          <w:lang w:val="sq-AL"/>
        </w:rPr>
        <w:t>ë</w:t>
      </w:r>
      <w:r w:rsidR="007B4279" w:rsidRPr="003A1E2B">
        <w:rPr>
          <w:rFonts w:ascii="Arial" w:hAnsi="Arial" w:cs="Arial"/>
          <w:lang w:val="sq-AL"/>
        </w:rPr>
        <w:t>m ka kallzuar nj</w:t>
      </w:r>
      <w:r w:rsidR="003A1E2B" w:rsidRPr="003A1E2B">
        <w:rPr>
          <w:rFonts w:ascii="Arial" w:hAnsi="Arial" w:cs="Arial"/>
          <w:lang w:val="sq-AL"/>
        </w:rPr>
        <w:t>ë</w:t>
      </w:r>
      <w:r w:rsidR="007B4279" w:rsidRPr="003A1E2B">
        <w:rPr>
          <w:rFonts w:ascii="Arial" w:hAnsi="Arial" w:cs="Arial"/>
          <w:lang w:val="sq-AL"/>
        </w:rPr>
        <w:t xml:space="preserve"> krim (shp</w:t>
      </w:r>
      <w:r w:rsidR="003A1E2B" w:rsidRPr="003A1E2B">
        <w:rPr>
          <w:rFonts w:ascii="Arial" w:hAnsi="Arial" w:cs="Arial"/>
          <w:lang w:val="sq-AL"/>
        </w:rPr>
        <w:t>ë</w:t>
      </w:r>
      <w:r w:rsidR="007B4279" w:rsidRPr="003A1E2B">
        <w:rPr>
          <w:rFonts w:ascii="Arial" w:hAnsi="Arial" w:cs="Arial"/>
          <w:lang w:val="sq-AL"/>
        </w:rPr>
        <w:t>rdorimin e detyr</w:t>
      </w:r>
      <w:r w:rsidR="003A1E2B" w:rsidRPr="003A1E2B">
        <w:rPr>
          <w:rFonts w:ascii="Arial" w:hAnsi="Arial" w:cs="Arial"/>
          <w:lang w:val="sq-AL"/>
        </w:rPr>
        <w:t>ë</w:t>
      </w:r>
      <w:r w:rsidR="007B4279" w:rsidRPr="003A1E2B">
        <w:rPr>
          <w:rFonts w:ascii="Arial" w:hAnsi="Arial" w:cs="Arial"/>
          <w:lang w:val="sq-AL"/>
        </w:rPr>
        <w:t>s dhe falsifikimin e dokumenteve) q</w:t>
      </w:r>
      <w:r w:rsidR="003A1E2B" w:rsidRPr="003A1E2B">
        <w:rPr>
          <w:rFonts w:ascii="Arial" w:hAnsi="Arial" w:cs="Arial"/>
          <w:lang w:val="sq-AL"/>
        </w:rPr>
        <w:t>ë</w:t>
      </w:r>
      <w:r w:rsidR="007B4279" w:rsidRPr="003A1E2B">
        <w:rPr>
          <w:rFonts w:ascii="Arial" w:hAnsi="Arial" w:cs="Arial"/>
          <w:lang w:val="sq-AL"/>
        </w:rPr>
        <w:t xml:space="preserve"> dihet q</w:t>
      </w:r>
      <w:r w:rsidR="003A1E2B" w:rsidRPr="003A1E2B">
        <w:rPr>
          <w:rFonts w:ascii="Arial" w:hAnsi="Arial" w:cs="Arial"/>
          <w:lang w:val="sq-AL"/>
        </w:rPr>
        <w:t>ë</w:t>
      </w:r>
      <w:r w:rsidR="007B4279" w:rsidRPr="003A1E2B">
        <w:rPr>
          <w:rFonts w:ascii="Arial" w:hAnsi="Arial" w:cs="Arial"/>
          <w:lang w:val="sq-AL"/>
        </w:rPr>
        <w:t xml:space="preserve"> nuk </w:t>
      </w:r>
      <w:r w:rsidR="003A1E2B" w:rsidRPr="003A1E2B">
        <w:rPr>
          <w:rFonts w:ascii="Arial" w:hAnsi="Arial" w:cs="Arial"/>
          <w:lang w:val="sq-AL"/>
        </w:rPr>
        <w:t>ë</w:t>
      </w:r>
      <w:r w:rsidR="007B4279" w:rsidRPr="003A1E2B">
        <w:rPr>
          <w:rFonts w:ascii="Arial" w:hAnsi="Arial" w:cs="Arial"/>
          <w:lang w:val="sq-AL"/>
        </w:rPr>
        <w:t>sht</w:t>
      </w:r>
      <w:r w:rsidR="003A1E2B" w:rsidRPr="003A1E2B">
        <w:rPr>
          <w:rFonts w:ascii="Arial" w:hAnsi="Arial" w:cs="Arial"/>
          <w:lang w:val="sq-AL"/>
        </w:rPr>
        <w:t>ë</w:t>
      </w:r>
      <w:r w:rsidR="007B4279" w:rsidRPr="003A1E2B">
        <w:rPr>
          <w:rFonts w:ascii="Arial" w:hAnsi="Arial" w:cs="Arial"/>
          <w:lang w:val="sq-AL"/>
        </w:rPr>
        <w:t xml:space="preserve"> kryer, por duke shp</w:t>
      </w:r>
      <w:r w:rsidR="003A1E2B" w:rsidRPr="003A1E2B">
        <w:rPr>
          <w:rFonts w:ascii="Arial" w:hAnsi="Arial" w:cs="Arial"/>
          <w:lang w:val="sq-AL"/>
        </w:rPr>
        <w:t>ë</w:t>
      </w:r>
      <w:r w:rsidR="007B4279" w:rsidRPr="003A1E2B">
        <w:rPr>
          <w:rFonts w:ascii="Arial" w:hAnsi="Arial" w:cs="Arial"/>
          <w:lang w:val="sq-AL"/>
        </w:rPr>
        <w:t>rdoruar detyr</w:t>
      </w:r>
      <w:r w:rsidR="003A1E2B" w:rsidRPr="003A1E2B">
        <w:rPr>
          <w:rFonts w:ascii="Arial" w:hAnsi="Arial" w:cs="Arial"/>
          <w:lang w:val="sq-AL"/>
        </w:rPr>
        <w:t>ë</w:t>
      </w:r>
      <w:r w:rsidR="007B4279" w:rsidRPr="003A1E2B">
        <w:rPr>
          <w:rFonts w:ascii="Arial" w:hAnsi="Arial" w:cs="Arial"/>
          <w:lang w:val="sq-AL"/>
        </w:rPr>
        <w:t>n ka k</w:t>
      </w:r>
      <w:r w:rsidR="003A1E2B" w:rsidRPr="003A1E2B">
        <w:rPr>
          <w:rFonts w:ascii="Arial" w:hAnsi="Arial" w:cs="Arial"/>
          <w:lang w:val="sq-AL"/>
        </w:rPr>
        <w:t>ë</w:t>
      </w:r>
      <w:r w:rsidR="007B4279" w:rsidRPr="003A1E2B">
        <w:rPr>
          <w:rFonts w:ascii="Arial" w:hAnsi="Arial" w:cs="Arial"/>
          <w:lang w:val="sq-AL"/>
        </w:rPr>
        <w:t>rkuar nga organet e policis</w:t>
      </w:r>
      <w:r w:rsidR="003A1E2B" w:rsidRPr="003A1E2B">
        <w:rPr>
          <w:rFonts w:ascii="Arial" w:hAnsi="Arial" w:cs="Arial"/>
          <w:lang w:val="sq-AL"/>
        </w:rPr>
        <w:t>ë</w:t>
      </w:r>
      <w:r w:rsidR="007B4279" w:rsidRPr="003A1E2B">
        <w:rPr>
          <w:rFonts w:ascii="Arial" w:hAnsi="Arial" w:cs="Arial"/>
          <w:lang w:val="sq-AL"/>
        </w:rPr>
        <w:t xml:space="preserve"> q</w:t>
      </w:r>
      <w:r w:rsidR="003A1E2B" w:rsidRPr="003A1E2B">
        <w:rPr>
          <w:rFonts w:ascii="Arial" w:hAnsi="Arial" w:cs="Arial"/>
          <w:lang w:val="sq-AL"/>
        </w:rPr>
        <w:t>ë</w:t>
      </w:r>
      <w:r w:rsidR="007B4279" w:rsidRPr="003A1E2B">
        <w:rPr>
          <w:rFonts w:ascii="Arial" w:hAnsi="Arial" w:cs="Arial"/>
          <w:lang w:val="sq-AL"/>
        </w:rPr>
        <w:t xml:space="preserve"> t</w:t>
      </w:r>
      <w:r w:rsidR="003A1E2B" w:rsidRPr="003A1E2B">
        <w:rPr>
          <w:rFonts w:ascii="Arial" w:hAnsi="Arial" w:cs="Arial"/>
          <w:lang w:val="sq-AL"/>
        </w:rPr>
        <w:t>ë</w:t>
      </w:r>
      <w:r w:rsidR="007B4279" w:rsidRPr="003A1E2B">
        <w:rPr>
          <w:rFonts w:ascii="Arial" w:hAnsi="Arial" w:cs="Arial"/>
          <w:lang w:val="sq-AL"/>
        </w:rPr>
        <w:t xml:space="preserve"> mos i binden ligjit dhe ka shfyt</w:t>
      </w:r>
      <w:r w:rsidR="003A1E2B" w:rsidRPr="003A1E2B">
        <w:rPr>
          <w:rFonts w:ascii="Arial" w:hAnsi="Arial" w:cs="Arial"/>
          <w:lang w:val="sq-AL"/>
        </w:rPr>
        <w:t>ë</w:t>
      </w:r>
      <w:r w:rsidR="007B4279" w:rsidRPr="003A1E2B">
        <w:rPr>
          <w:rFonts w:ascii="Arial" w:hAnsi="Arial" w:cs="Arial"/>
          <w:lang w:val="sq-AL"/>
        </w:rPr>
        <w:t>zuar funksionin publik p</w:t>
      </w:r>
      <w:r w:rsidR="003A1E2B" w:rsidRPr="003A1E2B">
        <w:rPr>
          <w:rFonts w:ascii="Arial" w:hAnsi="Arial" w:cs="Arial"/>
          <w:lang w:val="sq-AL"/>
        </w:rPr>
        <w:t>ë</w:t>
      </w:r>
      <w:r w:rsidR="007B4279" w:rsidRPr="003A1E2B">
        <w:rPr>
          <w:rFonts w:ascii="Arial" w:hAnsi="Arial" w:cs="Arial"/>
          <w:lang w:val="sq-AL"/>
        </w:rPr>
        <w:t>r q</w:t>
      </w:r>
      <w:r w:rsidR="003A1E2B" w:rsidRPr="003A1E2B">
        <w:rPr>
          <w:rFonts w:ascii="Arial" w:hAnsi="Arial" w:cs="Arial"/>
          <w:lang w:val="sq-AL"/>
        </w:rPr>
        <w:t>ë</w:t>
      </w:r>
      <w:r w:rsidR="007B4279" w:rsidRPr="003A1E2B">
        <w:rPr>
          <w:rFonts w:ascii="Arial" w:hAnsi="Arial" w:cs="Arial"/>
          <w:lang w:val="sq-AL"/>
        </w:rPr>
        <w:t>llime t</w:t>
      </w:r>
      <w:r w:rsidR="003A1E2B" w:rsidRPr="003A1E2B">
        <w:rPr>
          <w:rFonts w:ascii="Arial" w:hAnsi="Arial" w:cs="Arial"/>
          <w:lang w:val="sq-AL"/>
        </w:rPr>
        <w:t>ë</w:t>
      </w:r>
      <w:r w:rsidR="007B4279" w:rsidRPr="003A1E2B">
        <w:rPr>
          <w:rFonts w:ascii="Arial" w:hAnsi="Arial" w:cs="Arial"/>
          <w:lang w:val="sq-AL"/>
        </w:rPr>
        <w:t xml:space="preserve"> mir</w:t>
      </w:r>
      <w:r w:rsidR="003A1E2B" w:rsidRPr="003A1E2B">
        <w:rPr>
          <w:rFonts w:ascii="Arial" w:hAnsi="Arial" w:cs="Arial"/>
          <w:lang w:val="sq-AL"/>
        </w:rPr>
        <w:t>ë</w:t>
      </w:r>
      <w:r w:rsidR="007B4279" w:rsidRPr="003A1E2B">
        <w:rPr>
          <w:rFonts w:ascii="Arial" w:hAnsi="Arial" w:cs="Arial"/>
          <w:lang w:val="sq-AL"/>
        </w:rPr>
        <w:t>fillta personale, n</w:t>
      </w:r>
      <w:r w:rsidR="003A1E2B" w:rsidRPr="003A1E2B">
        <w:rPr>
          <w:rFonts w:ascii="Arial" w:hAnsi="Arial" w:cs="Arial"/>
          <w:lang w:val="sq-AL"/>
        </w:rPr>
        <w:t>ë</w:t>
      </w:r>
      <w:r w:rsidR="007B4279" w:rsidRPr="003A1E2B">
        <w:rPr>
          <w:rFonts w:ascii="Arial" w:hAnsi="Arial" w:cs="Arial"/>
          <w:lang w:val="sq-AL"/>
        </w:rPr>
        <w:t xml:space="preserve"> kund</w:t>
      </w:r>
      <w:r w:rsidR="003A1E2B" w:rsidRPr="003A1E2B">
        <w:rPr>
          <w:rFonts w:ascii="Arial" w:hAnsi="Arial" w:cs="Arial"/>
          <w:lang w:val="sq-AL"/>
        </w:rPr>
        <w:t>ë</w:t>
      </w:r>
      <w:r w:rsidR="007B4279" w:rsidRPr="003A1E2B">
        <w:rPr>
          <w:rFonts w:ascii="Arial" w:hAnsi="Arial" w:cs="Arial"/>
          <w:lang w:val="sq-AL"/>
        </w:rPr>
        <w:t>rshtim me ligjin.</w:t>
      </w:r>
    </w:p>
    <w:p w:rsidR="00DC31EB" w:rsidRPr="00F11B1D" w:rsidRDefault="00DC31EB" w:rsidP="003A1E2B">
      <w:pPr>
        <w:spacing w:line="276" w:lineRule="auto"/>
        <w:jc w:val="both"/>
        <w:rPr>
          <w:rFonts w:ascii="Arial" w:hAnsi="Arial" w:cs="Arial"/>
          <w:color w:val="FF0000"/>
          <w:lang w:val="sq-AL"/>
        </w:rPr>
      </w:pPr>
    </w:p>
    <w:p w:rsidR="00DC31EB" w:rsidRPr="003A1E2B" w:rsidRDefault="007B4279" w:rsidP="003A1E2B">
      <w:pPr>
        <w:pStyle w:val="ListParagraph"/>
        <w:numPr>
          <w:ilvl w:val="1"/>
          <w:numId w:val="1"/>
        </w:numPr>
        <w:spacing w:line="276" w:lineRule="auto"/>
        <w:ind w:left="0" w:firstLine="0"/>
        <w:jc w:val="both"/>
        <w:rPr>
          <w:rFonts w:ascii="Arial" w:hAnsi="Arial" w:cs="Arial"/>
          <w:lang w:val="sq-AL"/>
        </w:rPr>
      </w:pPr>
      <w:r w:rsidRPr="003A1E2B">
        <w:rPr>
          <w:rFonts w:ascii="Arial" w:hAnsi="Arial" w:cs="Arial"/>
          <w:lang w:val="sq-AL"/>
        </w:rPr>
        <w:t>N</w:t>
      </w:r>
      <w:r w:rsidR="003A1E2B" w:rsidRPr="003A1E2B">
        <w:rPr>
          <w:rFonts w:ascii="Arial" w:hAnsi="Arial" w:cs="Arial"/>
          <w:lang w:val="sq-AL"/>
        </w:rPr>
        <w:t>ë</w:t>
      </w:r>
      <w:r w:rsidRPr="003A1E2B">
        <w:rPr>
          <w:rFonts w:ascii="Arial" w:hAnsi="Arial" w:cs="Arial"/>
          <w:lang w:val="sq-AL"/>
        </w:rPr>
        <w:t xml:space="preserve"> k</w:t>
      </w:r>
      <w:r w:rsidR="003A1E2B" w:rsidRPr="003A1E2B">
        <w:rPr>
          <w:rFonts w:ascii="Arial" w:hAnsi="Arial" w:cs="Arial"/>
          <w:lang w:val="sq-AL"/>
        </w:rPr>
        <w:t>ë</w:t>
      </w:r>
      <w:r w:rsidRPr="003A1E2B">
        <w:rPr>
          <w:rFonts w:ascii="Arial" w:hAnsi="Arial" w:cs="Arial"/>
          <w:lang w:val="sq-AL"/>
        </w:rPr>
        <w:t>t</w:t>
      </w:r>
      <w:r w:rsidR="003A1E2B" w:rsidRPr="003A1E2B">
        <w:rPr>
          <w:rFonts w:ascii="Arial" w:hAnsi="Arial" w:cs="Arial"/>
          <w:lang w:val="sq-AL"/>
        </w:rPr>
        <w:t>ë</w:t>
      </w:r>
      <w:r w:rsidRPr="003A1E2B">
        <w:rPr>
          <w:rFonts w:ascii="Arial" w:hAnsi="Arial" w:cs="Arial"/>
          <w:lang w:val="sq-AL"/>
        </w:rPr>
        <w:t xml:space="preserve"> m</w:t>
      </w:r>
      <w:r w:rsidR="003A1E2B" w:rsidRPr="003A1E2B">
        <w:rPr>
          <w:rFonts w:ascii="Arial" w:hAnsi="Arial" w:cs="Arial"/>
          <w:lang w:val="sq-AL"/>
        </w:rPr>
        <w:t>ë</w:t>
      </w:r>
      <w:r w:rsidRPr="003A1E2B">
        <w:rPr>
          <w:rFonts w:ascii="Arial" w:hAnsi="Arial" w:cs="Arial"/>
          <w:lang w:val="sq-AL"/>
        </w:rPr>
        <w:t>nyr</w:t>
      </w:r>
      <w:r w:rsidR="003A1E2B" w:rsidRPr="003A1E2B">
        <w:rPr>
          <w:rFonts w:ascii="Arial" w:hAnsi="Arial" w:cs="Arial"/>
          <w:lang w:val="sq-AL"/>
        </w:rPr>
        <w:t>ë</w:t>
      </w:r>
      <w:r w:rsidR="00DC31EB" w:rsidRPr="003A1E2B">
        <w:rPr>
          <w:rFonts w:ascii="Arial" w:hAnsi="Arial" w:cs="Arial"/>
          <w:lang w:val="sq-AL"/>
        </w:rPr>
        <w:t xml:space="preserve">, </w:t>
      </w:r>
      <w:r w:rsidRPr="003A1E2B">
        <w:rPr>
          <w:rFonts w:ascii="Arial" w:hAnsi="Arial" w:cs="Arial"/>
          <w:lang w:val="sq-AL"/>
        </w:rPr>
        <w:t xml:space="preserve">Alma Hicka </w:t>
      </w:r>
      <w:r w:rsidR="00DC31EB" w:rsidRPr="003A1E2B">
        <w:rPr>
          <w:rFonts w:ascii="Arial" w:hAnsi="Arial" w:cs="Arial"/>
          <w:lang w:val="sq-AL"/>
        </w:rPr>
        <w:t xml:space="preserve">ka kryer veprime në kundërshtim me ligjin, që përbëjnë mospërmbushje të rregullt të detyrës, gjatë ushtrimit të një funksioni publik, dhe që kanë dëmtuar interesat e ligjshme të shtetit, për shkak se </w:t>
      </w:r>
      <w:r w:rsidRPr="003A1E2B">
        <w:rPr>
          <w:rFonts w:ascii="Arial" w:hAnsi="Arial" w:cs="Arial"/>
          <w:lang w:val="sq-AL"/>
        </w:rPr>
        <w:t>cenon besimin tek institucionet shtet</w:t>
      </w:r>
      <w:r w:rsidR="003A1E2B" w:rsidRPr="003A1E2B">
        <w:rPr>
          <w:rFonts w:ascii="Arial" w:hAnsi="Arial" w:cs="Arial"/>
          <w:lang w:val="sq-AL"/>
        </w:rPr>
        <w:t>ë</w:t>
      </w:r>
      <w:r w:rsidRPr="003A1E2B">
        <w:rPr>
          <w:rFonts w:ascii="Arial" w:hAnsi="Arial" w:cs="Arial"/>
          <w:lang w:val="sq-AL"/>
        </w:rPr>
        <w:t>rore dhe p</w:t>
      </w:r>
      <w:r w:rsidR="003A1E2B" w:rsidRPr="003A1E2B">
        <w:rPr>
          <w:rFonts w:ascii="Arial" w:hAnsi="Arial" w:cs="Arial"/>
          <w:lang w:val="sq-AL"/>
        </w:rPr>
        <w:t>ë</w:t>
      </w:r>
      <w:r w:rsidRPr="003A1E2B">
        <w:rPr>
          <w:rFonts w:ascii="Arial" w:hAnsi="Arial" w:cs="Arial"/>
          <w:lang w:val="sq-AL"/>
        </w:rPr>
        <w:t>rdor institucionin publik p</w:t>
      </w:r>
      <w:r w:rsidR="003A1E2B" w:rsidRPr="003A1E2B">
        <w:rPr>
          <w:rFonts w:ascii="Arial" w:hAnsi="Arial" w:cs="Arial"/>
          <w:lang w:val="sq-AL"/>
        </w:rPr>
        <w:t>ë</w:t>
      </w:r>
      <w:r w:rsidRPr="003A1E2B">
        <w:rPr>
          <w:rFonts w:ascii="Arial" w:hAnsi="Arial" w:cs="Arial"/>
          <w:lang w:val="sq-AL"/>
        </w:rPr>
        <w:t>r q</w:t>
      </w:r>
      <w:r w:rsidR="003A1E2B" w:rsidRPr="003A1E2B">
        <w:rPr>
          <w:rFonts w:ascii="Arial" w:hAnsi="Arial" w:cs="Arial"/>
          <w:lang w:val="sq-AL"/>
        </w:rPr>
        <w:t>ë</w:t>
      </w:r>
      <w:r w:rsidRPr="003A1E2B">
        <w:rPr>
          <w:rFonts w:ascii="Arial" w:hAnsi="Arial" w:cs="Arial"/>
          <w:lang w:val="sq-AL"/>
        </w:rPr>
        <w:t>llime personale. Q</w:t>
      </w:r>
      <w:r w:rsidR="003A1E2B" w:rsidRPr="003A1E2B">
        <w:rPr>
          <w:rFonts w:ascii="Arial" w:hAnsi="Arial" w:cs="Arial"/>
          <w:lang w:val="sq-AL"/>
        </w:rPr>
        <w:t>ë</w:t>
      </w:r>
      <w:r w:rsidRPr="003A1E2B">
        <w:rPr>
          <w:rFonts w:ascii="Arial" w:hAnsi="Arial" w:cs="Arial"/>
          <w:lang w:val="sq-AL"/>
        </w:rPr>
        <w:t>llimi personal n</w:t>
      </w:r>
      <w:r w:rsidR="003A1E2B" w:rsidRPr="003A1E2B">
        <w:rPr>
          <w:rFonts w:ascii="Arial" w:hAnsi="Arial" w:cs="Arial"/>
          <w:lang w:val="sq-AL"/>
        </w:rPr>
        <w:t>ë</w:t>
      </w:r>
      <w:r w:rsidRPr="003A1E2B">
        <w:rPr>
          <w:rFonts w:ascii="Arial" w:hAnsi="Arial" w:cs="Arial"/>
          <w:lang w:val="sq-AL"/>
        </w:rPr>
        <w:t xml:space="preserve"> rastin konkret </w:t>
      </w:r>
      <w:r w:rsidR="003A1E2B" w:rsidRPr="003A1E2B">
        <w:rPr>
          <w:rFonts w:ascii="Arial" w:hAnsi="Arial" w:cs="Arial"/>
          <w:lang w:val="sq-AL"/>
        </w:rPr>
        <w:t>ë</w:t>
      </w:r>
      <w:r w:rsidRPr="003A1E2B">
        <w:rPr>
          <w:rFonts w:ascii="Arial" w:hAnsi="Arial" w:cs="Arial"/>
          <w:lang w:val="sq-AL"/>
        </w:rPr>
        <w:t>sht</w:t>
      </w:r>
      <w:r w:rsidR="003A1E2B" w:rsidRPr="003A1E2B">
        <w:rPr>
          <w:rFonts w:ascii="Arial" w:hAnsi="Arial" w:cs="Arial"/>
          <w:lang w:val="sq-AL"/>
        </w:rPr>
        <w:t>ë</w:t>
      </w:r>
      <w:r w:rsidRPr="003A1E2B">
        <w:rPr>
          <w:rFonts w:ascii="Arial" w:hAnsi="Arial" w:cs="Arial"/>
          <w:lang w:val="sq-AL"/>
        </w:rPr>
        <w:t xml:space="preserve"> i lidhur me faktin q</w:t>
      </w:r>
      <w:r w:rsidR="003A1E2B" w:rsidRPr="003A1E2B">
        <w:rPr>
          <w:rFonts w:ascii="Arial" w:hAnsi="Arial" w:cs="Arial"/>
          <w:lang w:val="sq-AL"/>
        </w:rPr>
        <w:t>ë</w:t>
      </w:r>
      <w:r w:rsidRPr="003A1E2B">
        <w:rPr>
          <w:rFonts w:ascii="Arial" w:hAnsi="Arial" w:cs="Arial"/>
          <w:lang w:val="sq-AL"/>
        </w:rPr>
        <w:t xml:space="preserve"> znj. Hicka nuk d</w:t>
      </w:r>
      <w:r w:rsidR="003A1E2B" w:rsidRPr="003A1E2B">
        <w:rPr>
          <w:rFonts w:ascii="Arial" w:hAnsi="Arial" w:cs="Arial"/>
          <w:lang w:val="sq-AL"/>
        </w:rPr>
        <w:t>ë</w:t>
      </w:r>
      <w:r w:rsidRPr="003A1E2B">
        <w:rPr>
          <w:rFonts w:ascii="Arial" w:hAnsi="Arial" w:cs="Arial"/>
          <w:lang w:val="sq-AL"/>
        </w:rPr>
        <w:t>shiron t</w:t>
      </w:r>
      <w:r w:rsidR="003A1E2B" w:rsidRPr="003A1E2B">
        <w:rPr>
          <w:rFonts w:ascii="Arial" w:hAnsi="Arial" w:cs="Arial"/>
          <w:lang w:val="sq-AL"/>
        </w:rPr>
        <w:t>ë</w:t>
      </w:r>
      <w:r w:rsidRPr="003A1E2B">
        <w:rPr>
          <w:rFonts w:ascii="Arial" w:hAnsi="Arial" w:cs="Arial"/>
          <w:lang w:val="sq-AL"/>
        </w:rPr>
        <w:t xml:space="preserve"> d</w:t>
      </w:r>
      <w:r w:rsidR="003A1E2B" w:rsidRPr="003A1E2B">
        <w:rPr>
          <w:rFonts w:ascii="Arial" w:hAnsi="Arial" w:cs="Arial"/>
          <w:lang w:val="sq-AL"/>
        </w:rPr>
        <w:t>ë</w:t>
      </w:r>
      <w:r w:rsidRPr="003A1E2B">
        <w:rPr>
          <w:rFonts w:ascii="Arial" w:hAnsi="Arial" w:cs="Arial"/>
          <w:lang w:val="sq-AL"/>
        </w:rPr>
        <w:t>shmoj</w:t>
      </w:r>
      <w:r w:rsidR="003A1E2B" w:rsidRPr="003A1E2B">
        <w:rPr>
          <w:rFonts w:ascii="Arial" w:hAnsi="Arial" w:cs="Arial"/>
          <w:lang w:val="sq-AL"/>
        </w:rPr>
        <w:t>ë</w:t>
      </w:r>
      <w:r w:rsidRPr="003A1E2B">
        <w:rPr>
          <w:rFonts w:ascii="Arial" w:hAnsi="Arial" w:cs="Arial"/>
          <w:lang w:val="sq-AL"/>
        </w:rPr>
        <w:t xml:space="preserve"> n</w:t>
      </w:r>
      <w:r w:rsidR="003A1E2B" w:rsidRPr="003A1E2B">
        <w:rPr>
          <w:rFonts w:ascii="Arial" w:hAnsi="Arial" w:cs="Arial"/>
          <w:lang w:val="sq-AL"/>
        </w:rPr>
        <w:t>ë</w:t>
      </w:r>
      <w:r w:rsidRPr="003A1E2B">
        <w:rPr>
          <w:rFonts w:ascii="Arial" w:hAnsi="Arial" w:cs="Arial"/>
          <w:lang w:val="sq-AL"/>
        </w:rPr>
        <w:t xml:space="preserve"> Komisionin Hetimor, pavar</w:t>
      </w:r>
      <w:r w:rsidR="003A1E2B" w:rsidRPr="003A1E2B">
        <w:rPr>
          <w:rFonts w:ascii="Arial" w:hAnsi="Arial" w:cs="Arial"/>
          <w:lang w:val="sq-AL"/>
        </w:rPr>
        <w:t>ë</w:t>
      </w:r>
      <w:r w:rsidRPr="003A1E2B">
        <w:rPr>
          <w:rFonts w:ascii="Arial" w:hAnsi="Arial" w:cs="Arial"/>
          <w:lang w:val="sq-AL"/>
        </w:rPr>
        <w:t xml:space="preserve">sisht se </w:t>
      </w:r>
      <w:r w:rsidR="003A1E2B" w:rsidRPr="003A1E2B">
        <w:rPr>
          <w:rFonts w:ascii="Arial" w:hAnsi="Arial" w:cs="Arial"/>
          <w:lang w:val="sq-AL"/>
        </w:rPr>
        <w:t>ë</w:t>
      </w:r>
      <w:r w:rsidRPr="003A1E2B">
        <w:rPr>
          <w:rFonts w:ascii="Arial" w:hAnsi="Arial" w:cs="Arial"/>
          <w:lang w:val="sq-AL"/>
        </w:rPr>
        <w:t>sht</w:t>
      </w:r>
      <w:r w:rsidR="003A1E2B" w:rsidRPr="003A1E2B">
        <w:rPr>
          <w:rFonts w:ascii="Arial" w:hAnsi="Arial" w:cs="Arial"/>
          <w:lang w:val="sq-AL"/>
        </w:rPr>
        <w:t>ë</w:t>
      </w:r>
      <w:r w:rsidRPr="003A1E2B">
        <w:rPr>
          <w:rFonts w:ascii="Arial" w:hAnsi="Arial" w:cs="Arial"/>
          <w:lang w:val="sq-AL"/>
        </w:rPr>
        <w:t xml:space="preserve"> e detyruar ligj</w:t>
      </w:r>
      <w:r w:rsidR="003A1E2B" w:rsidRPr="003A1E2B">
        <w:rPr>
          <w:rFonts w:ascii="Arial" w:hAnsi="Arial" w:cs="Arial"/>
          <w:lang w:val="sq-AL"/>
        </w:rPr>
        <w:t>ë</w:t>
      </w:r>
      <w:r w:rsidRPr="003A1E2B">
        <w:rPr>
          <w:rFonts w:ascii="Arial" w:hAnsi="Arial" w:cs="Arial"/>
          <w:lang w:val="sq-AL"/>
        </w:rPr>
        <w:t>risht, p</w:t>
      </w:r>
      <w:r w:rsidR="003A1E2B" w:rsidRPr="003A1E2B">
        <w:rPr>
          <w:rFonts w:ascii="Arial" w:hAnsi="Arial" w:cs="Arial"/>
          <w:lang w:val="sq-AL"/>
        </w:rPr>
        <w:t>ë</w:t>
      </w:r>
      <w:r w:rsidRPr="003A1E2B">
        <w:rPr>
          <w:rFonts w:ascii="Arial" w:hAnsi="Arial" w:cs="Arial"/>
          <w:lang w:val="sq-AL"/>
        </w:rPr>
        <w:t>r shkak t</w:t>
      </w:r>
      <w:r w:rsidR="003A1E2B" w:rsidRPr="003A1E2B">
        <w:rPr>
          <w:rFonts w:ascii="Arial" w:hAnsi="Arial" w:cs="Arial"/>
          <w:lang w:val="sq-AL"/>
        </w:rPr>
        <w:t>ë</w:t>
      </w:r>
      <w:r w:rsidRPr="003A1E2B">
        <w:rPr>
          <w:rFonts w:ascii="Arial" w:hAnsi="Arial" w:cs="Arial"/>
          <w:lang w:val="sq-AL"/>
        </w:rPr>
        <w:t xml:space="preserve"> fakteve q</w:t>
      </w:r>
      <w:r w:rsidR="003A1E2B" w:rsidRPr="003A1E2B">
        <w:rPr>
          <w:rFonts w:ascii="Arial" w:hAnsi="Arial" w:cs="Arial"/>
          <w:lang w:val="sq-AL"/>
        </w:rPr>
        <w:t>ë</w:t>
      </w:r>
      <w:r w:rsidRPr="003A1E2B">
        <w:rPr>
          <w:rFonts w:ascii="Arial" w:hAnsi="Arial" w:cs="Arial"/>
          <w:lang w:val="sq-AL"/>
        </w:rPr>
        <w:t xml:space="preserve"> disponon Komisioni Hetimor, p</w:t>
      </w:r>
      <w:r w:rsidR="003A1E2B" w:rsidRPr="003A1E2B">
        <w:rPr>
          <w:rFonts w:ascii="Arial" w:hAnsi="Arial" w:cs="Arial"/>
          <w:lang w:val="sq-AL"/>
        </w:rPr>
        <w:t>ë</w:t>
      </w:r>
      <w:r w:rsidRPr="003A1E2B">
        <w:rPr>
          <w:rFonts w:ascii="Arial" w:hAnsi="Arial" w:cs="Arial"/>
          <w:lang w:val="sq-AL"/>
        </w:rPr>
        <w:t>r veprimtari t</w:t>
      </w:r>
      <w:r w:rsidR="003A1E2B" w:rsidRPr="003A1E2B">
        <w:rPr>
          <w:rFonts w:ascii="Arial" w:hAnsi="Arial" w:cs="Arial"/>
          <w:lang w:val="sq-AL"/>
        </w:rPr>
        <w:t>ë</w:t>
      </w:r>
      <w:r w:rsidRPr="003A1E2B">
        <w:rPr>
          <w:rFonts w:ascii="Arial" w:hAnsi="Arial" w:cs="Arial"/>
          <w:lang w:val="sq-AL"/>
        </w:rPr>
        <w:t xml:space="preserve"> paligjshme t</w:t>
      </w:r>
      <w:r w:rsidR="003A1E2B" w:rsidRPr="003A1E2B">
        <w:rPr>
          <w:rFonts w:ascii="Arial" w:hAnsi="Arial" w:cs="Arial"/>
          <w:lang w:val="sq-AL"/>
        </w:rPr>
        <w:t>ë</w:t>
      </w:r>
      <w:r w:rsidRPr="003A1E2B">
        <w:rPr>
          <w:rFonts w:ascii="Arial" w:hAnsi="Arial" w:cs="Arial"/>
          <w:lang w:val="sq-AL"/>
        </w:rPr>
        <w:t xml:space="preserve"> saj </w:t>
      </w:r>
      <w:r w:rsidR="009A146B" w:rsidRPr="003A1E2B">
        <w:rPr>
          <w:rFonts w:ascii="Arial" w:hAnsi="Arial" w:cs="Arial"/>
          <w:lang w:val="sq-AL"/>
        </w:rPr>
        <w:t>n</w:t>
      </w:r>
      <w:r w:rsidR="003A1E2B" w:rsidRPr="003A1E2B">
        <w:rPr>
          <w:rFonts w:ascii="Arial" w:hAnsi="Arial" w:cs="Arial"/>
          <w:lang w:val="sq-AL"/>
        </w:rPr>
        <w:t>ë</w:t>
      </w:r>
      <w:r w:rsidR="009A146B" w:rsidRPr="003A1E2B">
        <w:rPr>
          <w:rFonts w:ascii="Arial" w:hAnsi="Arial" w:cs="Arial"/>
          <w:lang w:val="sq-AL"/>
        </w:rPr>
        <w:t xml:space="preserve"> rastin e marr</w:t>
      </w:r>
      <w:r w:rsidR="003A1E2B" w:rsidRPr="003A1E2B">
        <w:rPr>
          <w:rFonts w:ascii="Arial" w:hAnsi="Arial" w:cs="Arial"/>
          <w:lang w:val="sq-AL"/>
        </w:rPr>
        <w:t>ë</w:t>
      </w:r>
      <w:r w:rsidR="009A146B" w:rsidRPr="003A1E2B">
        <w:rPr>
          <w:rFonts w:ascii="Arial" w:hAnsi="Arial" w:cs="Arial"/>
          <w:lang w:val="sq-AL"/>
        </w:rPr>
        <w:t xml:space="preserve">veshjes me CEZ a.s, si </w:t>
      </w:r>
      <w:r w:rsidRPr="003A1E2B">
        <w:rPr>
          <w:rFonts w:ascii="Arial" w:hAnsi="Arial" w:cs="Arial"/>
          <w:lang w:val="sq-AL"/>
        </w:rPr>
        <w:t>dhe ushtrimin e detyr</w:t>
      </w:r>
      <w:r w:rsidR="003A1E2B" w:rsidRPr="003A1E2B">
        <w:rPr>
          <w:rFonts w:ascii="Arial" w:hAnsi="Arial" w:cs="Arial"/>
          <w:lang w:val="sq-AL"/>
        </w:rPr>
        <w:t>ë</w:t>
      </w:r>
      <w:r w:rsidRPr="003A1E2B">
        <w:rPr>
          <w:rFonts w:ascii="Arial" w:hAnsi="Arial" w:cs="Arial"/>
          <w:lang w:val="sq-AL"/>
        </w:rPr>
        <w:t>s n</w:t>
      </w:r>
      <w:r w:rsidR="003A1E2B" w:rsidRPr="003A1E2B">
        <w:rPr>
          <w:rFonts w:ascii="Arial" w:hAnsi="Arial" w:cs="Arial"/>
          <w:lang w:val="sq-AL"/>
        </w:rPr>
        <w:t>ë</w:t>
      </w:r>
      <w:r w:rsidRPr="003A1E2B">
        <w:rPr>
          <w:rFonts w:ascii="Arial" w:hAnsi="Arial" w:cs="Arial"/>
          <w:lang w:val="sq-AL"/>
        </w:rPr>
        <w:t xml:space="preserve"> kushtet e konfliktit t</w:t>
      </w:r>
      <w:r w:rsidR="003A1E2B" w:rsidRPr="003A1E2B">
        <w:rPr>
          <w:rFonts w:ascii="Arial" w:hAnsi="Arial" w:cs="Arial"/>
          <w:lang w:val="sq-AL"/>
        </w:rPr>
        <w:t>ë</w:t>
      </w:r>
      <w:r w:rsidRPr="003A1E2B">
        <w:rPr>
          <w:rFonts w:ascii="Arial" w:hAnsi="Arial" w:cs="Arial"/>
          <w:lang w:val="sq-AL"/>
        </w:rPr>
        <w:t xml:space="preserve"> hapur t</w:t>
      </w:r>
      <w:r w:rsidR="003A1E2B" w:rsidRPr="003A1E2B">
        <w:rPr>
          <w:rFonts w:ascii="Arial" w:hAnsi="Arial" w:cs="Arial"/>
          <w:lang w:val="sq-AL"/>
        </w:rPr>
        <w:t>ë</w:t>
      </w:r>
      <w:r w:rsidRPr="003A1E2B">
        <w:rPr>
          <w:rFonts w:ascii="Arial" w:hAnsi="Arial" w:cs="Arial"/>
          <w:lang w:val="sq-AL"/>
        </w:rPr>
        <w:t xml:space="preserve"> interesit. </w:t>
      </w:r>
    </w:p>
    <w:p w:rsidR="009A146B" w:rsidRPr="00F11B1D" w:rsidRDefault="009A146B" w:rsidP="003A1E2B">
      <w:pPr>
        <w:spacing w:line="276" w:lineRule="auto"/>
        <w:jc w:val="both"/>
        <w:rPr>
          <w:rFonts w:ascii="Arial" w:eastAsia="Times New Roman" w:hAnsi="Arial" w:cs="Arial"/>
          <w:lang w:val="sq-AL" w:eastAsia="ar-SA"/>
        </w:rPr>
      </w:pPr>
    </w:p>
    <w:p w:rsidR="00DC31EB" w:rsidRPr="003A1E2B" w:rsidRDefault="00DC31EB" w:rsidP="003A1E2B">
      <w:pPr>
        <w:pStyle w:val="ListParagraph"/>
        <w:numPr>
          <w:ilvl w:val="1"/>
          <w:numId w:val="1"/>
        </w:numPr>
        <w:spacing w:line="276" w:lineRule="auto"/>
        <w:ind w:left="0" w:firstLine="0"/>
        <w:jc w:val="both"/>
        <w:rPr>
          <w:rFonts w:ascii="Arial" w:eastAsia="Times New Roman" w:hAnsi="Arial" w:cs="Arial"/>
          <w:lang w:val="sq-AL" w:eastAsia="ar-SA"/>
        </w:rPr>
      </w:pPr>
      <w:r w:rsidRPr="003A1E2B">
        <w:rPr>
          <w:rFonts w:ascii="Arial" w:eastAsia="Times New Roman" w:hAnsi="Arial" w:cs="Arial"/>
          <w:lang w:val="sq-AL" w:eastAsia="ar-SA"/>
        </w:rPr>
        <w:lastRenderedPageBreak/>
        <w:t xml:space="preserve">Në këtë mënyrë, </w:t>
      </w:r>
      <w:r w:rsidR="009A146B" w:rsidRPr="003A1E2B">
        <w:rPr>
          <w:rFonts w:ascii="Arial" w:eastAsia="Times New Roman" w:hAnsi="Arial" w:cs="Arial"/>
          <w:lang w:val="sq-AL" w:eastAsia="ar-SA"/>
        </w:rPr>
        <w:t>Alma Hicka</w:t>
      </w:r>
      <w:r w:rsidRPr="003A1E2B">
        <w:rPr>
          <w:rFonts w:ascii="Arial" w:eastAsia="Times New Roman" w:hAnsi="Arial" w:cs="Arial"/>
          <w:lang w:val="sq-AL" w:eastAsia="ar-SA"/>
        </w:rPr>
        <w:t xml:space="preserve"> ka konsumuar plotësisht  </w:t>
      </w:r>
      <w:r w:rsidRPr="003A1E2B">
        <w:rPr>
          <w:rFonts w:ascii="Arial" w:eastAsia="Times New Roman" w:hAnsi="Arial" w:cs="Arial"/>
          <w:b/>
          <w:lang w:val="sq-AL" w:eastAsia="ar-SA"/>
        </w:rPr>
        <w:t>anën objektive</w:t>
      </w:r>
      <w:r w:rsidRPr="003A1E2B">
        <w:rPr>
          <w:rFonts w:ascii="Arial" w:eastAsia="Times New Roman" w:hAnsi="Arial" w:cs="Arial"/>
          <w:lang w:val="sq-AL" w:eastAsia="ar-SA"/>
        </w:rPr>
        <w:t xml:space="preserve"> të veprave penale të parashikuara nga nenet 248 </w:t>
      </w:r>
      <w:r w:rsidR="009A146B" w:rsidRPr="003A1E2B">
        <w:rPr>
          <w:rFonts w:ascii="Arial" w:eastAsia="Times New Roman" w:hAnsi="Arial" w:cs="Arial"/>
          <w:lang w:val="sq-AL" w:eastAsia="ar-SA"/>
        </w:rPr>
        <w:t xml:space="preserve">dhe 305 </w:t>
      </w:r>
      <w:r w:rsidRPr="003A1E2B">
        <w:rPr>
          <w:rFonts w:ascii="Arial" w:eastAsia="Times New Roman" w:hAnsi="Arial" w:cs="Arial"/>
          <w:lang w:val="sq-AL" w:eastAsia="ar-SA"/>
        </w:rPr>
        <w:t xml:space="preserve">të Kodit Penal të Republikës së Shqipërisë. Ndërkohë, ekziston edhe lidhja shkakësore e drejtpërdrejtë midis veprimit të kundërligjshëm të </w:t>
      </w:r>
      <w:r w:rsidR="009A146B" w:rsidRPr="003A1E2B">
        <w:rPr>
          <w:rFonts w:ascii="Arial" w:eastAsia="Times New Roman" w:hAnsi="Arial" w:cs="Arial"/>
          <w:lang w:val="sq-AL" w:eastAsia="ar-SA"/>
        </w:rPr>
        <w:t>saj</w:t>
      </w:r>
      <w:r w:rsidRPr="003A1E2B">
        <w:rPr>
          <w:rFonts w:ascii="Arial" w:eastAsia="Times New Roman" w:hAnsi="Arial" w:cs="Arial"/>
          <w:lang w:val="sq-AL" w:eastAsia="ar-SA"/>
        </w:rPr>
        <w:t xml:space="preserve"> (</w:t>
      </w:r>
      <w:r w:rsidR="009A146B" w:rsidRPr="003A1E2B">
        <w:rPr>
          <w:rFonts w:ascii="Arial" w:eastAsia="Times New Roman" w:hAnsi="Arial" w:cs="Arial"/>
          <w:lang w:val="sq-AL" w:eastAsia="ar-SA"/>
        </w:rPr>
        <w:t xml:space="preserve">shkresa nr. </w:t>
      </w:r>
      <w:r w:rsidR="009A146B" w:rsidRPr="003A1E2B">
        <w:rPr>
          <w:rFonts w:ascii="Arial" w:hAnsi="Arial" w:cs="Arial"/>
          <w:lang w:val="sq-AL"/>
        </w:rPr>
        <w:t>145/9 Prot., datë 13.02.2017</w:t>
      </w:r>
      <w:r w:rsidRPr="003A1E2B">
        <w:rPr>
          <w:rFonts w:ascii="Arial" w:eastAsia="Times New Roman" w:hAnsi="Arial" w:cs="Arial"/>
          <w:lang w:val="sq-AL" w:eastAsia="ar-SA"/>
        </w:rPr>
        <w:t>), dhe dëmtimit të interesave të ligjshme të</w:t>
      </w:r>
      <w:r w:rsidR="009A146B" w:rsidRPr="003A1E2B">
        <w:rPr>
          <w:rFonts w:ascii="Arial" w:eastAsia="Times New Roman" w:hAnsi="Arial" w:cs="Arial"/>
          <w:lang w:val="sq-AL" w:eastAsia="ar-SA"/>
        </w:rPr>
        <w:t xml:space="preserve"> individit dhe</w:t>
      </w:r>
      <w:r w:rsidRPr="003A1E2B">
        <w:rPr>
          <w:rFonts w:ascii="Arial" w:eastAsia="Times New Roman" w:hAnsi="Arial" w:cs="Arial"/>
          <w:lang w:val="sq-AL" w:eastAsia="ar-SA"/>
        </w:rPr>
        <w:t xml:space="preserve"> shtetit</w:t>
      </w:r>
      <w:r w:rsidR="009A146B" w:rsidRPr="003A1E2B">
        <w:rPr>
          <w:rFonts w:ascii="Arial" w:eastAsia="Times New Roman" w:hAnsi="Arial" w:cs="Arial"/>
          <w:lang w:val="sq-AL" w:eastAsia="ar-SA"/>
        </w:rPr>
        <w:t>.</w:t>
      </w:r>
    </w:p>
    <w:p w:rsidR="00DC31EB" w:rsidRPr="00F11B1D" w:rsidRDefault="00DC31EB" w:rsidP="003A1E2B">
      <w:pPr>
        <w:spacing w:line="276" w:lineRule="auto"/>
        <w:jc w:val="both"/>
        <w:rPr>
          <w:rFonts w:ascii="Arial" w:eastAsia="Times New Roman" w:hAnsi="Arial" w:cs="Arial"/>
          <w:lang w:val="sq-AL" w:eastAsia="ar-SA"/>
        </w:rPr>
      </w:pPr>
    </w:p>
    <w:p w:rsidR="00DC31EB" w:rsidRPr="003A1E2B" w:rsidRDefault="00DC31EB" w:rsidP="003A1E2B">
      <w:pPr>
        <w:pStyle w:val="ListParagraph"/>
        <w:numPr>
          <w:ilvl w:val="1"/>
          <w:numId w:val="1"/>
        </w:numPr>
        <w:spacing w:line="276" w:lineRule="auto"/>
        <w:ind w:left="0" w:firstLine="0"/>
        <w:jc w:val="both"/>
        <w:rPr>
          <w:rFonts w:ascii="Arial" w:eastAsia="Times New Roman" w:hAnsi="Arial" w:cs="Arial"/>
          <w:lang w:val="sq-AL" w:eastAsia="ar-SA"/>
        </w:rPr>
      </w:pPr>
      <w:r w:rsidRPr="003A1E2B">
        <w:rPr>
          <w:rFonts w:ascii="Arial" w:eastAsia="Times New Roman" w:hAnsi="Arial" w:cs="Arial"/>
          <w:lang w:val="sq-AL" w:eastAsia="ar-SA"/>
        </w:rPr>
        <w:t>Ky rast përbën kështu  jo vetëm një shkelje të rëndë që i bëhet sistemit juridik penal në Shqiperi, por edhe cënon rëndë besimin e shtetasve te ligji dhe te sistemi i marrdhënieve të vendosura për mbrojtjen e tij</w:t>
      </w:r>
      <w:r w:rsidR="009A146B" w:rsidRPr="003A1E2B">
        <w:rPr>
          <w:rFonts w:ascii="Arial" w:eastAsia="Times New Roman" w:hAnsi="Arial" w:cs="Arial"/>
          <w:lang w:val="sq-AL" w:eastAsia="ar-SA"/>
        </w:rPr>
        <w:t>,</w:t>
      </w:r>
      <w:r w:rsidRPr="003A1E2B">
        <w:rPr>
          <w:rFonts w:ascii="Arial" w:eastAsia="Times New Roman" w:hAnsi="Arial" w:cs="Arial"/>
          <w:lang w:val="sq-AL" w:eastAsia="ar-SA"/>
        </w:rPr>
        <w:t xml:space="preserve"> pasi cënimi vjen drejtpërdrejt nga titullari i institucionit </w:t>
      </w:r>
      <w:r w:rsidR="009A146B" w:rsidRPr="003A1E2B">
        <w:rPr>
          <w:rFonts w:ascii="Arial" w:eastAsia="Times New Roman" w:hAnsi="Arial" w:cs="Arial"/>
          <w:lang w:val="sq-AL" w:eastAsia="ar-SA"/>
        </w:rPr>
        <w:t>t</w:t>
      </w:r>
      <w:r w:rsidR="003A1E2B" w:rsidRPr="003A1E2B">
        <w:rPr>
          <w:rFonts w:ascii="Arial" w:eastAsia="Times New Roman" w:hAnsi="Arial" w:cs="Arial"/>
          <w:lang w:val="sq-AL" w:eastAsia="ar-SA"/>
        </w:rPr>
        <w:t>ë</w:t>
      </w:r>
      <w:r w:rsidR="009A146B" w:rsidRPr="003A1E2B">
        <w:rPr>
          <w:rFonts w:ascii="Arial" w:eastAsia="Times New Roman" w:hAnsi="Arial" w:cs="Arial"/>
          <w:lang w:val="sq-AL" w:eastAsia="ar-SA"/>
        </w:rPr>
        <w:t xml:space="preserve"> Avokatit t</w:t>
      </w:r>
      <w:r w:rsidR="003A1E2B" w:rsidRPr="003A1E2B">
        <w:rPr>
          <w:rFonts w:ascii="Arial" w:eastAsia="Times New Roman" w:hAnsi="Arial" w:cs="Arial"/>
          <w:lang w:val="sq-AL" w:eastAsia="ar-SA"/>
        </w:rPr>
        <w:t>ë</w:t>
      </w:r>
      <w:r w:rsidR="009A146B" w:rsidRPr="003A1E2B">
        <w:rPr>
          <w:rFonts w:ascii="Arial" w:eastAsia="Times New Roman" w:hAnsi="Arial" w:cs="Arial"/>
          <w:lang w:val="sq-AL" w:eastAsia="ar-SA"/>
        </w:rPr>
        <w:t xml:space="preserve"> P</w:t>
      </w:r>
      <w:r w:rsidR="003A1E2B" w:rsidRPr="003A1E2B">
        <w:rPr>
          <w:rFonts w:ascii="Arial" w:eastAsia="Times New Roman" w:hAnsi="Arial" w:cs="Arial"/>
          <w:lang w:val="sq-AL" w:eastAsia="ar-SA"/>
        </w:rPr>
        <w:t>ë</w:t>
      </w:r>
      <w:r w:rsidR="009A146B" w:rsidRPr="003A1E2B">
        <w:rPr>
          <w:rFonts w:ascii="Arial" w:eastAsia="Times New Roman" w:hAnsi="Arial" w:cs="Arial"/>
          <w:lang w:val="sq-AL" w:eastAsia="ar-SA"/>
        </w:rPr>
        <w:t>rgjithsh</w:t>
      </w:r>
      <w:r w:rsidR="003A1E2B" w:rsidRPr="003A1E2B">
        <w:rPr>
          <w:rFonts w:ascii="Arial" w:eastAsia="Times New Roman" w:hAnsi="Arial" w:cs="Arial"/>
          <w:lang w:val="sq-AL" w:eastAsia="ar-SA"/>
        </w:rPr>
        <w:t>ë</w:t>
      </w:r>
      <w:r w:rsidR="009A146B" w:rsidRPr="003A1E2B">
        <w:rPr>
          <w:rFonts w:ascii="Arial" w:eastAsia="Times New Roman" w:hAnsi="Arial" w:cs="Arial"/>
          <w:lang w:val="sq-AL" w:eastAsia="ar-SA"/>
        </w:rPr>
        <w:t>m t</w:t>
      </w:r>
      <w:r w:rsidR="003A1E2B" w:rsidRPr="003A1E2B">
        <w:rPr>
          <w:rFonts w:ascii="Arial" w:eastAsia="Times New Roman" w:hAnsi="Arial" w:cs="Arial"/>
          <w:lang w:val="sq-AL" w:eastAsia="ar-SA"/>
        </w:rPr>
        <w:t>ë</w:t>
      </w:r>
      <w:r w:rsidR="009A146B" w:rsidRPr="003A1E2B">
        <w:rPr>
          <w:rFonts w:ascii="Arial" w:eastAsia="Times New Roman" w:hAnsi="Arial" w:cs="Arial"/>
          <w:lang w:val="sq-AL" w:eastAsia="ar-SA"/>
        </w:rPr>
        <w:t xml:space="preserve"> Shtetit.</w:t>
      </w:r>
    </w:p>
    <w:p w:rsidR="00DC31EB" w:rsidRPr="00F11B1D" w:rsidRDefault="00DC31EB" w:rsidP="003A1E2B">
      <w:pPr>
        <w:spacing w:line="276" w:lineRule="auto"/>
        <w:jc w:val="both"/>
        <w:rPr>
          <w:rFonts w:ascii="Arial" w:eastAsia="Times New Roman" w:hAnsi="Arial" w:cs="Arial"/>
          <w:lang w:val="sq-AL" w:eastAsia="ar-SA"/>
        </w:rPr>
      </w:pPr>
    </w:p>
    <w:p w:rsidR="00DC31EB" w:rsidRPr="003A1E2B" w:rsidRDefault="00DC31EB" w:rsidP="003A1E2B">
      <w:pPr>
        <w:pStyle w:val="ListParagraph"/>
        <w:numPr>
          <w:ilvl w:val="1"/>
          <w:numId w:val="1"/>
        </w:numPr>
        <w:spacing w:line="276" w:lineRule="auto"/>
        <w:ind w:left="0" w:firstLine="0"/>
        <w:jc w:val="both"/>
        <w:rPr>
          <w:rFonts w:ascii="Arial" w:eastAsia="Times New Roman" w:hAnsi="Arial" w:cs="Arial"/>
          <w:lang w:val="sq-AL" w:eastAsia="ar-SA"/>
        </w:rPr>
      </w:pPr>
      <w:r w:rsidRPr="003A1E2B">
        <w:rPr>
          <w:rFonts w:ascii="Arial" w:eastAsia="Times New Roman" w:hAnsi="Arial" w:cs="Arial"/>
          <w:b/>
          <w:i/>
          <w:lang w:val="sq-AL" w:eastAsia="ar-SA"/>
        </w:rPr>
        <w:t>Subjekt i</w:t>
      </w:r>
      <w:r w:rsidRPr="003A1E2B">
        <w:rPr>
          <w:rFonts w:ascii="Arial" w:eastAsia="Times New Roman" w:hAnsi="Arial" w:cs="Arial"/>
          <w:lang w:val="sq-AL" w:eastAsia="ar-SA"/>
        </w:rPr>
        <w:t xml:space="preserve"> veprës penale është i kallëzuari nga ana jonë, që ushtron </w:t>
      </w:r>
      <w:r w:rsidR="009A146B" w:rsidRPr="003A1E2B">
        <w:rPr>
          <w:rFonts w:ascii="Arial" w:eastAsia="Times New Roman" w:hAnsi="Arial" w:cs="Arial"/>
          <w:lang w:val="sq-AL" w:eastAsia="ar-SA"/>
        </w:rPr>
        <w:t>detyr</w:t>
      </w:r>
      <w:r w:rsidR="003A1E2B" w:rsidRPr="003A1E2B">
        <w:rPr>
          <w:rFonts w:ascii="Arial" w:eastAsia="Times New Roman" w:hAnsi="Arial" w:cs="Arial"/>
          <w:lang w:val="sq-AL" w:eastAsia="ar-SA"/>
        </w:rPr>
        <w:t>ë</w:t>
      </w:r>
      <w:r w:rsidR="009A146B" w:rsidRPr="003A1E2B">
        <w:rPr>
          <w:rFonts w:ascii="Arial" w:eastAsia="Times New Roman" w:hAnsi="Arial" w:cs="Arial"/>
          <w:lang w:val="sq-AL" w:eastAsia="ar-SA"/>
        </w:rPr>
        <w:t>n e Avokatit t</w:t>
      </w:r>
      <w:r w:rsidR="003A1E2B" w:rsidRPr="003A1E2B">
        <w:rPr>
          <w:rFonts w:ascii="Arial" w:eastAsia="Times New Roman" w:hAnsi="Arial" w:cs="Arial"/>
          <w:lang w:val="sq-AL" w:eastAsia="ar-SA"/>
        </w:rPr>
        <w:t>ë</w:t>
      </w:r>
      <w:r w:rsidR="009A146B" w:rsidRPr="003A1E2B">
        <w:rPr>
          <w:rFonts w:ascii="Arial" w:eastAsia="Times New Roman" w:hAnsi="Arial" w:cs="Arial"/>
          <w:lang w:val="sq-AL" w:eastAsia="ar-SA"/>
        </w:rPr>
        <w:t xml:space="preserve"> P</w:t>
      </w:r>
      <w:r w:rsidR="003A1E2B" w:rsidRPr="003A1E2B">
        <w:rPr>
          <w:rFonts w:ascii="Arial" w:eastAsia="Times New Roman" w:hAnsi="Arial" w:cs="Arial"/>
          <w:lang w:val="sq-AL" w:eastAsia="ar-SA"/>
        </w:rPr>
        <w:t>ë</w:t>
      </w:r>
      <w:r w:rsidR="009A146B" w:rsidRPr="003A1E2B">
        <w:rPr>
          <w:rFonts w:ascii="Arial" w:eastAsia="Times New Roman" w:hAnsi="Arial" w:cs="Arial"/>
          <w:lang w:val="sq-AL" w:eastAsia="ar-SA"/>
        </w:rPr>
        <w:t>rgjithsh</w:t>
      </w:r>
      <w:r w:rsidR="003A1E2B" w:rsidRPr="003A1E2B">
        <w:rPr>
          <w:rFonts w:ascii="Arial" w:eastAsia="Times New Roman" w:hAnsi="Arial" w:cs="Arial"/>
          <w:lang w:val="sq-AL" w:eastAsia="ar-SA"/>
        </w:rPr>
        <w:t>ë</w:t>
      </w:r>
      <w:r w:rsidR="009A146B" w:rsidRPr="003A1E2B">
        <w:rPr>
          <w:rFonts w:ascii="Arial" w:eastAsia="Times New Roman" w:hAnsi="Arial" w:cs="Arial"/>
          <w:lang w:val="sq-AL" w:eastAsia="ar-SA"/>
        </w:rPr>
        <w:t>m t</w:t>
      </w:r>
      <w:r w:rsidR="003A1E2B" w:rsidRPr="003A1E2B">
        <w:rPr>
          <w:rFonts w:ascii="Arial" w:eastAsia="Times New Roman" w:hAnsi="Arial" w:cs="Arial"/>
          <w:lang w:val="sq-AL" w:eastAsia="ar-SA"/>
        </w:rPr>
        <w:t>ë</w:t>
      </w:r>
      <w:r w:rsidR="009A146B" w:rsidRPr="003A1E2B">
        <w:rPr>
          <w:rFonts w:ascii="Arial" w:eastAsia="Times New Roman" w:hAnsi="Arial" w:cs="Arial"/>
          <w:lang w:val="sq-AL" w:eastAsia="ar-SA"/>
        </w:rPr>
        <w:t xml:space="preserve"> Shtetit</w:t>
      </w:r>
      <w:r w:rsidRPr="003A1E2B">
        <w:rPr>
          <w:rFonts w:ascii="Arial" w:eastAsia="Times New Roman" w:hAnsi="Arial" w:cs="Arial"/>
          <w:lang w:val="sq-AL" w:eastAsia="ar-SA"/>
        </w:rPr>
        <w:t xml:space="preserve">. Subjekti i veprës penale për shkak të pozicionit të lartë publik dhe përgjegjësive që gëzon, jo vetëm duhet të zotërojë një njohje perfekte të legjislacionit por duhet që me anë të sjelljes së </w:t>
      </w:r>
      <w:r w:rsidR="009A146B" w:rsidRPr="003A1E2B">
        <w:rPr>
          <w:rFonts w:ascii="Arial" w:eastAsia="Times New Roman" w:hAnsi="Arial" w:cs="Arial"/>
          <w:lang w:val="sq-AL" w:eastAsia="ar-SA"/>
        </w:rPr>
        <w:t>saj</w:t>
      </w:r>
      <w:r w:rsidRPr="003A1E2B">
        <w:rPr>
          <w:rFonts w:ascii="Arial" w:eastAsia="Times New Roman" w:hAnsi="Arial" w:cs="Arial"/>
          <w:lang w:val="sq-AL" w:eastAsia="ar-SA"/>
        </w:rPr>
        <w:t xml:space="preserve">, e materializuar kjo në urdhra, akte ,veprime, </w:t>
      </w:r>
      <w:r w:rsidR="009A146B" w:rsidRPr="003A1E2B">
        <w:rPr>
          <w:rFonts w:ascii="Arial" w:eastAsia="Times New Roman" w:hAnsi="Arial" w:cs="Arial"/>
          <w:lang w:val="sq-AL" w:eastAsia="ar-SA"/>
        </w:rPr>
        <w:t xml:space="preserve">shkresa zyrtare, </w:t>
      </w:r>
      <w:r w:rsidRPr="003A1E2B">
        <w:rPr>
          <w:rFonts w:ascii="Arial" w:eastAsia="Times New Roman" w:hAnsi="Arial" w:cs="Arial"/>
          <w:lang w:val="sq-AL" w:eastAsia="ar-SA"/>
        </w:rPr>
        <w:t xml:space="preserve">të bëhet promotor i zbatimit model të ligjit për shkak edhe të influencës mbi masën e gjerë të kolektivitetit. </w:t>
      </w:r>
      <w:r w:rsidR="009A146B" w:rsidRPr="003A1E2B">
        <w:rPr>
          <w:rFonts w:ascii="Arial" w:eastAsia="Times New Roman" w:hAnsi="Arial" w:cs="Arial"/>
          <w:lang w:val="sq-AL" w:eastAsia="ar-SA"/>
        </w:rPr>
        <w:t>Avokati i P</w:t>
      </w:r>
      <w:r w:rsidR="003A1E2B" w:rsidRPr="003A1E2B">
        <w:rPr>
          <w:rFonts w:ascii="Arial" w:eastAsia="Times New Roman" w:hAnsi="Arial" w:cs="Arial"/>
          <w:lang w:val="sq-AL" w:eastAsia="ar-SA"/>
        </w:rPr>
        <w:t>ë</w:t>
      </w:r>
      <w:r w:rsidR="009A146B" w:rsidRPr="003A1E2B">
        <w:rPr>
          <w:rFonts w:ascii="Arial" w:eastAsia="Times New Roman" w:hAnsi="Arial" w:cs="Arial"/>
          <w:lang w:val="sq-AL" w:eastAsia="ar-SA"/>
        </w:rPr>
        <w:t>rgjithsh</w:t>
      </w:r>
      <w:r w:rsidR="003A1E2B" w:rsidRPr="003A1E2B">
        <w:rPr>
          <w:rFonts w:ascii="Arial" w:eastAsia="Times New Roman" w:hAnsi="Arial" w:cs="Arial"/>
          <w:lang w:val="sq-AL" w:eastAsia="ar-SA"/>
        </w:rPr>
        <w:t>ë</w:t>
      </w:r>
      <w:r w:rsidR="009A146B" w:rsidRPr="003A1E2B">
        <w:rPr>
          <w:rFonts w:ascii="Arial" w:eastAsia="Times New Roman" w:hAnsi="Arial" w:cs="Arial"/>
          <w:lang w:val="sq-AL" w:eastAsia="ar-SA"/>
        </w:rPr>
        <w:t>m i Shtetit</w:t>
      </w:r>
      <w:r w:rsidRPr="003A1E2B">
        <w:rPr>
          <w:rFonts w:ascii="Arial" w:eastAsia="Times New Roman" w:hAnsi="Arial" w:cs="Arial"/>
          <w:lang w:val="sq-AL" w:eastAsia="ar-SA"/>
        </w:rPr>
        <w:t xml:space="preserve"> në një vend demokratik duhet të jetë asgje më pak se promotori dhe garanti i parë i Kushtetutës dhe i ligjeve të vendit dhe jo shkelësi i parë i tyre. </w:t>
      </w:r>
    </w:p>
    <w:p w:rsidR="00DC31EB" w:rsidRPr="00F11B1D" w:rsidRDefault="00DC31EB" w:rsidP="003A1E2B">
      <w:pPr>
        <w:spacing w:line="276" w:lineRule="auto"/>
        <w:jc w:val="both"/>
        <w:rPr>
          <w:rFonts w:ascii="Arial" w:eastAsia="Times New Roman" w:hAnsi="Arial" w:cs="Arial"/>
          <w:color w:val="FF0000"/>
          <w:lang w:val="sq-AL" w:eastAsia="ar-SA"/>
        </w:rPr>
      </w:pPr>
    </w:p>
    <w:p w:rsidR="00DC31EB" w:rsidRPr="003A1E2B" w:rsidRDefault="00DC31EB" w:rsidP="003A1E2B">
      <w:pPr>
        <w:pStyle w:val="ListParagraph"/>
        <w:numPr>
          <w:ilvl w:val="1"/>
          <w:numId w:val="1"/>
        </w:numPr>
        <w:spacing w:line="276" w:lineRule="auto"/>
        <w:ind w:left="0" w:firstLine="0"/>
        <w:jc w:val="both"/>
        <w:rPr>
          <w:rFonts w:ascii="Arial" w:hAnsi="Arial" w:cs="Arial"/>
          <w:bCs/>
          <w:i/>
          <w:iCs/>
          <w:lang w:val="sq-AL"/>
        </w:rPr>
      </w:pPr>
      <w:r w:rsidRPr="003A1E2B">
        <w:rPr>
          <w:rFonts w:ascii="Arial" w:eastAsia="Times New Roman" w:hAnsi="Arial" w:cs="Arial"/>
          <w:b/>
          <w:i/>
          <w:lang w:val="sq-AL" w:eastAsia="ar-SA"/>
        </w:rPr>
        <w:t>Ana subjektive  e veprës penale</w:t>
      </w:r>
      <w:r w:rsidRPr="003A1E2B">
        <w:rPr>
          <w:rFonts w:ascii="Arial" w:eastAsia="Times New Roman" w:hAnsi="Arial" w:cs="Arial"/>
          <w:lang w:val="sq-AL" w:eastAsia="ar-SA"/>
        </w:rPr>
        <w:t>, dashja në kryerjen e kësaj vepre tregohet qartë nga</w:t>
      </w:r>
      <w:r w:rsidRPr="003A1E2B">
        <w:rPr>
          <w:rFonts w:ascii="Arial" w:eastAsia="Times New Roman" w:hAnsi="Arial" w:cs="Arial"/>
          <w:color w:val="FF0000"/>
          <w:lang w:val="sq-AL" w:eastAsia="ar-SA"/>
        </w:rPr>
        <w:t xml:space="preserve"> </w:t>
      </w:r>
      <w:r w:rsidRPr="003A1E2B">
        <w:rPr>
          <w:rFonts w:ascii="Arial" w:hAnsi="Arial" w:cs="Arial"/>
          <w:lang w:val="sq-AL"/>
        </w:rPr>
        <w:t xml:space="preserve">fakti se </w:t>
      </w:r>
      <w:r w:rsidR="009A146B" w:rsidRPr="003A1E2B">
        <w:rPr>
          <w:rFonts w:ascii="Arial" w:hAnsi="Arial" w:cs="Arial"/>
          <w:lang w:val="sq-AL"/>
        </w:rPr>
        <w:t>znj. Hicka pretendon ekzistenc</w:t>
      </w:r>
      <w:r w:rsidR="003A1E2B" w:rsidRPr="003A1E2B">
        <w:rPr>
          <w:rFonts w:ascii="Arial" w:hAnsi="Arial" w:cs="Arial"/>
          <w:lang w:val="sq-AL"/>
        </w:rPr>
        <w:t>ë</w:t>
      </w:r>
      <w:r w:rsidR="009A146B" w:rsidRPr="003A1E2B">
        <w:rPr>
          <w:rFonts w:ascii="Arial" w:hAnsi="Arial" w:cs="Arial"/>
          <w:lang w:val="sq-AL"/>
        </w:rPr>
        <w:t>n e nj</w:t>
      </w:r>
      <w:r w:rsidR="003A1E2B" w:rsidRPr="003A1E2B">
        <w:rPr>
          <w:rFonts w:ascii="Arial" w:hAnsi="Arial" w:cs="Arial"/>
          <w:lang w:val="sq-AL"/>
        </w:rPr>
        <w:t>ë</w:t>
      </w:r>
      <w:r w:rsidR="009A146B" w:rsidRPr="003A1E2B">
        <w:rPr>
          <w:rFonts w:ascii="Arial" w:hAnsi="Arial" w:cs="Arial"/>
          <w:lang w:val="sq-AL"/>
        </w:rPr>
        <w:t xml:space="preserve"> vendimi t</w:t>
      </w:r>
      <w:r w:rsidR="003A1E2B" w:rsidRPr="003A1E2B">
        <w:rPr>
          <w:rFonts w:ascii="Arial" w:hAnsi="Arial" w:cs="Arial"/>
          <w:lang w:val="sq-AL"/>
        </w:rPr>
        <w:t>ë</w:t>
      </w:r>
      <w:r w:rsidR="009A146B" w:rsidRPr="003A1E2B">
        <w:rPr>
          <w:rFonts w:ascii="Arial" w:hAnsi="Arial" w:cs="Arial"/>
          <w:lang w:val="sq-AL"/>
        </w:rPr>
        <w:t xml:space="preserve"> Komisionit t</w:t>
      </w:r>
      <w:r w:rsidR="003A1E2B" w:rsidRPr="003A1E2B">
        <w:rPr>
          <w:rFonts w:ascii="Arial" w:hAnsi="Arial" w:cs="Arial"/>
          <w:lang w:val="sq-AL"/>
        </w:rPr>
        <w:t>ë</w:t>
      </w:r>
      <w:r w:rsidR="009A146B" w:rsidRPr="003A1E2B">
        <w:rPr>
          <w:rFonts w:ascii="Arial" w:hAnsi="Arial" w:cs="Arial"/>
          <w:lang w:val="sq-AL"/>
        </w:rPr>
        <w:t xml:space="preserve"> dat</w:t>
      </w:r>
      <w:r w:rsidR="003A1E2B" w:rsidRPr="003A1E2B">
        <w:rPr>
          <w:rFonts w:ascii="Arial" w:hAnsi="Arial" w:cs="Arial"/>
          <w:lang w:val="sq-AL"/>
        </w:rPr>
        <w:t>ë</w:t>
      </w:r>
      <w:r w:rsidR="009A146B" w:rsidRPr="003A1E2B">
        <w:rPr>
          <w:rFonts w:ascii="Arial" w:hAnsi="Arial" w:cs="Arial"/>
          <w:lang w:val="sq-AL"/>
        </w:rPr>
        <w:t xml:space="preserve">s 10.02.2017, edhe pse ky vendim nuk ekziston dhe ajo nuk </w:t>
      </w:r>
      <w:r w:rsidR="003A1E2B" w:rsidRPr="003A1E2B">
        <w:rPr>
          <w:rFonts w:ascii="Arial" w:hAnsi="Arial" w:cs="Arial"/>
          <w:lang w:val="sq-AL"/>
        </w:rPr>
        <w:t>ë</w:t>
      </w:r>
      <w:r w:rsidR="009A146B" w:rsidRPr="003A1E2B">
        <w:rPr>
          <w:rFonts w:ascii="Arial" w:hAnsi="Arial" w:cs="Arial"/>
          <w:lang w:val="sq-AL"/>
        </w:rPr>
        <w:t>sht</w:t>
      </w:r>
      <w:r w:rsidR="003A1E2B" w:rsidRPr="003A1E2B">
        <w:rPr>
          <w:rFonts w:ascii="Arial" w:hAnsi="Arial" w:cs="Arial"/>
          <w:lang w:val="sq-AL"/>
        </w:rPr>
        <w:t>ë</w:t>
      </w:r>
      <w:r w:rsidR="009A146B" w:rsidRPr="003A1E2B">
        <w:rPr>
          <w:rFonts w:ascii="Arial" w:hAnsi="Arial" w:cs="Arial"/>
          <w:lang w:val="sq-AL"/>
        </w:rPr>
        <w:t xml:space="preserve"> njohur kurr</w:t>
      </w:r>
      <w:r w:rsidR="003A1E2B" w:rsidRPr="003A1E2B">
        <w:rPr>
          <w:rFonts w:ascii="Arial" w:hAnsi="Arial" w:cs="Arial"/>
          <w:lang w:val="sq-AL"/>
        </w:rPr>
        <w:t>ë</w:t>
      </w:r>
      <w:r w:rsidR="009A146B" w:rsidRPr="003A1E2B">
        <w:rPr>
          <w:rFonts w:ascii="Arial" w:hAnsi="Arial" w:cs="Arial"/>
          <w:lang w:val="sq-AL"/>
        </w:rPr>
        <w:t xml:space="preserve"> me p</w:t>
      </w:r>
      <w:r w:rsidR="003A1E2B" w:rsidRPr="003A1E2B">
        <w:rPr>
          <w:rFonts w:ascii="Arial" w:hAnsi="Arial" w:cs="Arial"/>
          <w:lang w:val="sq-AL"/>
        </w:rPr>
        <w:t>ë</w:t>
      </w:r>
      <w:r w:rsidR="009A146B" w:rsidRPr="003A1E2B">
        <w:rPr>
          <w:rFonts w:ascii="Arial" w:hAnsi="Arial" w:cs="Arial"/>
          <w:lang w:val="sq-AL"/>
        </w:rPr>
        <w:t>rmbajtjen e k</w:t>
      </w:r>
      <w:r w:rsidR="003A1E2B" w:rsidRPr="003A1E2B">
        <w:rPr>
          <w:rFonts w:ascii="Arial" w:hAnsi="Arial" w:cs="Arial"/>
          <w:lang w:val="sq-AL"/>
        </w:rPr>
        <w:t>ë</w:t>
      </w:r>
      <w:r w:rsidR="009A146B" w:rsidRPr="003A1E2B">
        <w:rPr>
          <w:rFonts w:ascii="Arial" w:hAnsi="Arial" w:cs="Arial"/>
          <w:lang w:val="sq-AL"/>
        </w:rPr>
        <w:t>tij vendimi, as zyrtarisht dhe as rast</w:t>
      </w:r>
      <w:r w:rsidR="003A1E2B" w:rsidRPr="003A1E2B">
        <w:rPr>
          <w:rFonts w:ascii="Arial" w:hAnsi="Arial" w:cs="Arial"/>
          <w:lang w:val="sq-AL"/>
        </w:rPr>
        <w:t>ë</w:t>
      </w:r>
      <w:r w:rsidR="009A146B" w:rsidRPr="003A1E2B">
        <w:rPr>
          <w:rFonts w:ascii="Arial" w:hAnsi="Arial" w:cs="Arial"/>
          <w:lang w:val="sq-AL"/>
        </w:rPr>
        <w:t>sisht.</w:t>
      </w:r>
      <w:r w:rsidRPr="003A1E2B">
        <w:rPr>
          <w:rFonts w:ascii="Arial" w:hAnsi="Arial" w:cs="Arial"/>
          <w:lang w:val="sq-AL"/>
        </w:rPr>
        <w:t xml:space="preserve"> Kjo provon se </w:t>
      </w:r>
      <w:r w:rsidR="009A146B" w:rsidRPr="003A1E2B">
        <w:rPr>
          <w:rFonts w:ascii="Arial" w:hAnsi="Arial" w:cs="Arial"/>
          <w:lang w:val="sq-AL"/>
        </w:rPr>
        <w:t>kjo shtetase</w:t>
      </w:r>
      <w:r w:rsidRPr="003A1E2B">
        <w:rPr>
          <w:rFonts w:ascii="Arial" w:hAnsi="Arial" w:cs="Arial"/>
          <w:lang w:val="sq-AL"/>
        </w:rPr>
        <w:t xml:space="preserve">, me dashje ka kryer veprime në kundërshtim me ligjin, që përbëjnë </w:t>
      </w:r>
      <w:r w:rsidR="009A146B" w:rsidRPr="003A1E2B">
        <w:rPr>
          <w:rFonts w:ascii="Arial" w:hAnsi="Arial" w:cs="Arial"/>
          <w:lang w:val="sq-AL"/>
        </w:rPr>
        <w:t>kallzim t</w:t>
      </w:r>
      <w:r w:rsidR="003A1E2B" w:rsidRPr="003A1E2B">
        <w:rPr>
          <w:rFonts w:ascii="Arial" w:hAnsi="Arial" w:cs="Arial"/>
          <w:lang w:val="sq-AL"/>
        </w:rPr>
        <w:t>ë</w:t>
      </w:r>
      <w:r w:rsidR="009A146B" w:rsidRPr="003A1E2B">
        <w:rPr>
          <w:rFonts w:ascii="Arial" w:hAnsi="Arial" w:cs="Arial"/>
          <w:lang w:val="sq-AL"/>
        </w:rPr>
        <w:t xml:space="preserve"> rrem</w:t>
      </w:r>
      <w:r w:rsidR="003A1E2B" w:rsidRPr="003A1E2B">
        <w:rPr>
          <w:rFonts w:ascii="Arial" w:hAnsi="Arial" w:cs="Arial"/>
          <w:lang w:val="sq-AL"/>
        </w:rPr>
        <w:t>ë</w:t>
      </w:r>
      <w:r w:rsidRPr="003A1E2B">
        <w:rPr>
          <w:rFonts w:ascii="Arial" w:hAnsi="Arial" w:cs="Arial"/>
          <w:lang w:val="sq-AL"/>
        </w:rPr>
        <w:t xml:space="preserve"> dhe mospërmbushje të rregullt të detyrës, nga personi që ushtron funksione publike. </w:t>
      </w:r>
    </w:p>
    <w:p w:rsidR="00DC31EB" w:rsidRDefault="00DC31EB" w:rsidP="003A1E2B">
      <w:pPr>
        <w:spacing w:line="276" w:lineRule="auto"/>
        <w:jc w:val="both"/>
        <w:rPr>
          <w:rFonts w:ascii="Arial" w:hAnsi="Arial" w:cs="Arial"/>
          <w:bCs/>
          <w:i/>
          <w:iCs/>
          <w:lang w:val="sq-AL"/>
        </w:rPr>
      </w:pPr>
    </w:p>
    <w:p w:rsidR="009A146B" w:rsidRPr="003A1E2B" w:rsidRDefault="009A146B" w:rsidP="003A1E2B">
      <w:pPr>
        <w:pStyle w:val="ListParagraph"/>
        <w:numPr>
          <w:ilvl w:val="1"/>
          <w:numId w:val="1"/>
        </w:numPr>
        <w:spacing w:line="276" w:lineRule="auto"/>
        <w:ind w:left="0" w:firstLine="0"/>
        <w:jc w:val="both"/>
        <w:rPr>
          <w:rFonts w:ascii="Arial" w:hAnsi="Arial" w:cs="Arial"/>
          <w:bCs/>
          <w:iCs/>
          <w:lang w:val="sq-AL"/>
        </w:rPr>
      </w:pPr>
      <w:r w:rsidRPr="003A1E2B">
        <w:rPr>
          <w:rFonts w:ascii="Arial" w:hAnsi="Arial" w:cs="Arial"/>
          <w:bCs/>
          <w:iCs/>
          <w:lang w:val="sq-AL"/>
        </w:rPr>
        <w:t>Gjithashtu, nisur nga faktet e b</w:t>
      </w:r>
      <w:r w:rsidR="003A1E2B" w:rsidRPr="003A1E2B">
        <w:rPr>
          <w:rFonts w:ascii="Arial" w:hAnsi="Arial" w:cs="Arial"/>
          <w:bCs/>
          <w:iCs/>
          <w:lang w:val="sq-AL"/>
        </w:rPr>
        <w:t>ë</w:t>
      </w:r>
      <w:r w:rsidRPr="003A1E2B">
        <w:rPr>
          <w:rFonts w:ascii="Arial" w:hAnsi="Arial" w:cs="Arial"/>
          <w:bCs/>
          <w:iCs/>
          <w:lang w:val="sq-AL"/>
        </w:rPr>
        <w:t>ra publike n</w:t>
      </w:r>
      <w:r w:rsidR="003A1E2B" w:rsidRPr="003A1E2B">
        <w:rPr>
          <w:rFonts w:ascii="Arial" w:hAnsi="Arial" w:cs="Arial"/>
          <w:bCs/>
          <w:iCs/>
          <w:lang w:val="sq-AL"/>
        </w:rPr>
        <w:t>ë</w:t>
      </w:r>
      <w:r w:rsidRPr="003A1E2B">
        <w:rPr>
          <w:rFonts w:ascii="Arial" w:hAnsi="Arial" w:cs="Arial"/>
          <w:bCs/>
          <w:iCs/>
          <w:lang w:val="sq-AL"/>
        </w:rPr>
        <w:t xml:space="preserve"> media, nga ku rezulton se znj. Hicka ushtron detyr</w:t>
      </w:r>
      <w:r w:rsidR="003A1E2B" w:rsidRPr="003A1E2B">
        <w:rPr>
          <w:rFonts w:ascii="Arial" w:hAnsi="Arial" w:cs="Arial"/>
          <w:bCs/>
          <w:iCs/>
          <w:lang w:val="sq-AL"/>
        </w:rPr>
        <w:t>ë</w:t>
      </w:r>
      <w:r w:rsidRPr="003A1E2B">
        <w:rPr>
          <w:rFonts w:ascii="Arial" w:hAnsi="Arial" w:cs="Arial"/>
          <w:bCs/>
          <w:iCs/>
          <w:lang w:val="sq-AL"/>
        </w:rPr>
        <w:t>n e Avokatit t</w:t>
      </w:r>
      <w:r w:rsidR="003A1E2B" w:rsidRPr="003A1E2B">
        <w:rPr>
          <w:rFonts w:ascii="Arial" w:hAnsi="Arial" w:cs="Arial"/>
          <w:bCs/>
          <w:iCs/>
          <w:lang w:val="sq-AL"/>
        </w:rPr>
        <w:t>ë</w:t>
      </w:r>
      <w:r w:rsidRPr="003A1E2B">
        <w:rPr>
          <w:rFonts w:ascii="Arial" w:hAnsi="Arial" w:cs="Arial"/>
          <w:bCs/>
          <w:iCs/>
          <w:lang w:val="sq-AL"/>
        </w:rPr>
        <w:t xml:space="preserve"> P</w:t>
      </w:r>
      <w:r w:rsidR="003A1E2B" w:rsidRPr="003A1E2B">
        <w:rPr>
          <w:rFonts w:ascii="Arial" w:hAnsi="Arial" w:cs="Arial"/>
          <w:bCs/>
          <w:iCs/>
          <w:lang w:val="sq-AL"/>
        </w:rPr>
        <w:t>ë</w:t>
      </w:r>
      <w:r w:rsidRPr="003A1E2B">
        <w:rPr>
          <w:rFonts w:ascii="Arial" w:hAnsi="Arial" w:cs="Arial"/>
          <w:bCs/>
          <w:iCs/>
          <w:lang w:val="sq-AL"/>
        </w:rPr>
        <w:t>rgjithsh</w:t>
      </w:r>
      <w:r w:rsidR="003A1E2B" w:rsidRPr="003A1E2B">
        <w:rPr>
          <w:rFonts w:ascii="Arial" w:hAnsi="Arial" w:cs="Arial"/>
          <w:bCs/>
          <w:iCs/>
          <w:lang w:val="sq-AL"/>
        </w:rPr>
        <w:t>ë</w:t>
      </w:r>
      <w:r w:rsidRPr="003A1E2B">
        <w:rPr>
          <w:rFonts w:ascii="Arial" w:hAnsi="Arial" w:cs="Arial"/>
          <w:bCs/>
          <w:iCs/>
          <w:lang w:val="sq-AL"/>
        </w:rPr>
        <w:t>m t</w:t>
      </w:r>
      <w:r w:rsidR="003A1E2B" w:rsidRPr="003A1E2B">
        <w:rPr>
          <w:rFonts w:ascii="Arial" w:hAnsi="Arial" w:cs="Arial"/>
          <w:bCs/>
          <w:iCs/>
          <w:lang w:val="sq-AL"/>
        </w:rPr>
        <w:t>ë</w:t>
      </w:r>
      <w:r w:rsidRPr="003A1E2B">
        <w:rPr>
          <w:rFonts w:ascii="Arial" w:hAnsi="Arial" w:cs="Arial"/>
          <w:bCs/>
          <w:iCs/>
          <w:lang w:val="sq-AL"/>
        </w:rPr>
        <w:t xml:space="preserve"> Shtetit n</w:t>
      </w:r>
      <w:r w:rsidR="003A1E2B" w:rsidRPr="003A1E2B">
        <w:rPr>
          <w:rFonts w:ascii="Arial" w:hAnsi="Arial" w:cs="Arial"/>
          <w:bCs/>
          <w:iCs/>
          <w:lang w:val="sq-AL"/>
        </w:rPr>
        <w:t>ë</w:t>
      </w:r>
      <w:r w:rsidRPr="003A1E2B">
        <w:rPr>
          <w:rFonts w:ascii="Arial" w:hAnsi="Arial" w:cs="Arial"/>
          <w:bCs/>
          <w:iCs/>
          <w:lang w:val="sq-AL"/>
        </w:rPr>
        <w:t xml:space="preserve"> kushtet e konfliktit t</w:t>
      </w:r>
      <w:r w:rsidR="003A1E2B" w:rsidRPr="003A1E2B">
        <w:rPr>
          <w:rFonts w:ascii="Arial" w:hAnsi="Arial" w:cs="Arial"/>
          <w:bCs/>
          <w:iCs/>
          <w:lang w:val="sq-AL"/>
        </w:rPr>
        <w:t>ë</w:t>
      </w:r>
      <w:r w:rsidRPr="003A1E2B">
        <w:rPr>
          <w:rFonts w:ascii="Arial" w:hAnsi="Arial" w:cs="Arial"/>
          <w:bCs/>
          <w:iCs/>
          <w:lang w:val="sq-AL"/>
        </w:rPr>
        <w:t xml:space="preserve"> hapur t</w:t>
      </w:r>
      <w:r w:rsidR="003A1E2B" w:rsidRPr="003A1E2B">
        <w:rPr>
          <w:rFonts w:ascii="Arial" w:hAnsi="Arial" w:cs="Arial"/>
          <w:bCs/>
          <w:iCs/>
          <w:lang w:val="sq-AL"/>
        </w:rPr>
        <w:t>ë</w:t>
      </w:r>
      <w:r w:rsidRPr="003A1E2B">
        <w:rPr>
          <w:rFonts w:ascii="Arial" w:hAnsi="Arial" w:cs="Arial"/>
          <w:bCs/>
          <w:iCs/>
          <w:lang w:val="sq-AL"/>
        </w:rPr>
        <w:t xml:space="preserve"> interesit, </w:t>
      </w:r>
      <w:r w:rsidR="003A1E2B" w:rsidRPr="003A1E2B">
        <w:rPr>
          <w:rFonts w:ascii="Arial" w:hAnsi="Arial" w:cs="Arial"/>
          <w:bCs/>
          <w:iCs/>
          <w:lang w:val="sq-AL"/>
        </w:rPr>
        <w:t xml:space="preserve">me pasoja të rënda </w:t>
      </w:r>
      <w:r w:rsidR="003A1E2B" w:rsidRPr="003A1E2B">
        <w:rPr>
          <w:rFonts w:ascii="Arial" w:hAnsi="Arial" w:cs="Arial"/>
          <w:bCs/>
          <w:iCs/>
          <w:lang w:val="sq-AL"/>
        </w:rPr>
        <w:lastRenderedPageBreak/>
        <w:t xml:space="preserve">për interesin e shtetit shqiptar, </w:t>
      </w:r>
      <w:r w:rsidRPr="003A1E2B">
        <w:rPr>
          <w:rFonts w:ascii="Arial" w:hAnsi="Arial" w:cs="Arial"/>
          <w:bCs/>
          <w:iCs/>
          <w:lang w:val="sq-AL"/>
        </w:rPr>
        <w:t>k</w:t>
      </w:r>
      <w:r w:rsidR="003A1E2B" w:rsidRPr="003A1E2B">
        <w:rPr>
          <w:rFonts w:ascii="Arial" w:hAnsi="Arial" w:cs="Arial"/>
          <w:bCs/>
          <w:iCs/>
          <w:lang w:val="sq-AL"/>
        </w:rPr>
        <w:t>ë</w:t>
      </w:r>
      <w:r w:rsidRPr="003A1E2B">
        <w:rPr>
          <w:rFonts w:ascii="Arial" w:hAnsi="Arial" w:cs="Arial"/>
          <w:bCs/>
          <w:iCs/>
          <w:lang w:val="sq-AL"/>
        </w:rPr>
        <w:t>rkojm</w:t>
      </w:r>
      <w:r w:rsidR="003A1E2B" w:rsidRPr="003A1E2B">
        <w:rPr>
          <w:rFonts w:ascii="Arial" w:hAnsi="Arial" w:cs="Arial"/>
          <w:bCs/>
          <w:iCs/>
          <w:lang w:val="sq-AL"/>
        </w:rPr>
        <w:t>ë</w:t>
      </w:r>
      <w:r w:rsidRPr="003A1E2B">
        <w:rPr>
          <w:rFonts w:ascii="Arial" w:hAnsi="Arial" w:cs="Arial"/>
          <w:bCs/>
          <w:iCs/>
          <w:lang w:val="sq-AL"/>
        </w:rPr>
        <w:t xml:space="preserve"> nga organi i prokuroris</w:t>
      </w:r>
      <w:r w:rsidR="003A1E2B" w:rsidRPr="003A1E2B">
        <w:rPr>
          <w:rFonts w:ascii="Arial" w:hAnsi="Arial" w:cs="Arial"/>
          <w:bCs/>
          <w:iCs/>
          <w:lang w:val="sq-AL"/>
        </w:rPr>
        <w:t>ë</w:t>
      </w:r>
      <w:r w:rsidRPr="003A1E2B">
        <w:rPr>
          <w:rFonts w:ascii="Arial" w:hAnsi="Arial" w:cs="Arial"/>
          <w:bCs/>
          <w:iCs/>
          <w:lang w:val="sq-AL"/>
        </w:rPr>
        <w:t xml:space="preserve"> verifikimin e t</w:t>
      </w:r>
      <w:r w:rsidR="003A1E2B" w:rsidRPr="003A1E2B">
        <w:rPr>
          <w:rFonts w:ascii="Arial" w:hAnsi="Arial" w:cs="Arial"/>
          <w:bCs/>
          <w:iCs/>
          <w:lang w:val="sq-AL"/>
        </w:rPr>
        <w:t>ë</w:t>
      </w:r>
      <w:r w:rsidRPr="003A1E2B">
        <w:rPr>
          <w:rFonts w:ascii="Arial" w:hAnsi="Arial" w:cs="Arial"/>
          <w:bCs/>
          <w:iCs/>
          <w:lang w:val="sq-AL"/>
        </w:rPr>
        <w:t xml:space="preserve"> dh</w:t>
      </w:r>
      <w:r w:rsidR="003A1E2B" w:rsidRPr="003A1E2B">
        <w:rPr>
          <w:rFonts w:ascii="Arial" w:hAnsi="Arial" w:cs="Arial"/>
          <w:bCs/>
          <w:iCs/>
          <w:lang w:val="sq-AL"/>
        </w:rPr>
        <w:t>ë</w:t>
      </w:r>
      <w:r w:rsidRPr="003A1E2B">
        <w:rPr>
          <w:rFonts w:ascii="Arial" w:hAnsi="Arial" w:cs="Arial"/>
          <w:bCs/>
          <w:iCs/>
          <w:lang w:val="sq-AL"/>
        </w:rPr>
        <w:t>nave q</w:t>
      </w:r>
      <w:r w:rsidR="003A1E2B" w:rsidRPr="003A1E2B">
        <w:rPr>
          <w:rFonts w:ascii="Arial" w:hAnsi="Arial" w:cs="Arial"/>
          <w:bCs/>
          <w:iCs/>
          <w:lang w:val="sq-AL"/>
        </w:rPr>
        <w:t>ë</w:t>
      </w:r>
      <w:r w:rsidRPr="003A1E2B">
        <w:rPr>
          <w:rFonts w:ascii="Arial" w:hAnsi="Arial" w:cs="Arial"/>
          <w:bCs/>
          <w:iCs/>
          <w:lang w:val="sq-AL"/>
        </w:rPr>
        <w:t xml:space="preserve"> tregojn</w:t>
      </w:r>
      <w:r w:rsidR="003A1E2B" w:rsidRPr="003A1E2B">
        <w:rPr>
          <w:rFonts w:ascii="Arial" w:hAnsi="Arial" w:cs="Arial"/>
          <w:bCs/>
          <w:iCs/>
          <w:lang w:val="sq-AL"/>
        </w:rPr>
        <w:t>ë</w:t>
      </w:r>
      <w:r w:rsidRPr="003A1E2B">
        <w:rPr>
          <w:rFonts w:ascii="Arial" w:hAnsi="Arial" w:cs="Arial"/>
          <w:bCs/>
          <w:iCs/>
          <w:lang w:val="sq-AL"/>
        </w:rPr>
        <w:t xml:space="preserve"> se </w:t>
      </w:r>
      <w:r w:rsidR="003A1E2B" w:rsidRPr="003A1E2B">
        <w:rPr>
          <w:rFonts w:ascii="Arial" w:hAnsi="Arial" w:cs="Arial"/>
          <w:bCs/>
          <w:iCs/>
          <w:lang w:val="sq-AL"/>
        </w:rPr>
        <w:t>bashkëshortët Elvi dhe Alma</w:t>
      </w:r>
      <w:r w:rsidRPr="003A1E2B">
        <w:rPr>
          <w:rFonts w:ascii="Arial" w:hAnsi="Arial" w:cs="Arial"/>
          <w:bCs/>
          <w:iCs/>
          <w:lang w:val="sq-AL"/>
        </w:rPr>
        <w:t xml:space="preserve"> Hicka, jan</w:t>
      </w:r>
      <w:r w:rsidR="003A1E2B" w:rsidRPr="003A1E2B">
        <w:rPr>
          <w:rFonts w:ascii="Arial" w:hAnsi="Arial" w:cs="Arial"/>
          <w:bCs/>
          <w:iCs/>
          <w:lang w:val="sq-AL"/>
        </w:rPr>
        <w:t>ë</w:t>
      </w:r>
      <w:r w:rsidRPr="003A1E2B">
        <w:rPr>
          <w:rFonts w:ascii="Arial" w:hAnsi="Arial" w:cs="Arial"/>
          <w:bCs/>
          <w:iCs/>
          <w:lang w:val="sq-AL"/>
        </w:rPr>
        <w:t xml:space="preserve"> pal</w:t>
      </w:r>
      <w:r w:rsidR="003A1E2B" w:rsidRPr="003A1E2B">
        <w:rPr>
          <w:rFonts w:ascii="Arial" w:hAnsi="Arial" w:cs="Arial"/>
          <w:bCs/>
          <w:iCs/>
          <w:lang w:val="sq-AL"/>
        </w:rPr>
        <w:t>ë</w:t>
      </w:r>
      <w:r w:rsidRPr="003A1E2B">
        <w:rPr>
          <w:rFonts w:ascii="Arial" w:hAnsi="Arial" w:cs="Arial"/>
          <w:bCs/>
          <w:iCs/>
          <w:lang w:val="sq-AL"/>
        </w:rPr>
        <w:t xml:space="preserve"> n</w:t>
      </w:r>
      <w:r w:rsidR="003A1E2B" w:rsidRPr="003A1E2B">
        <w:rPr>
          <w:rFonts w:ascii="Arial" w:hAnsi="Arial" w:cs="Arial"/>
          <w:bCs/>
          <w:iCs/>
          <w:lang w:val="sq-AL"/>
        </w:rPr>
        <w:t>ë</w:t>
      </w:r>
      <w:r w:rsidRPr="003A1E2B">
        <w:rPr>
          <w:rFonts w:ascii="Arial" w:hAnsi="Arial" w:cs="Arial"/>
          <w:bCs/>
          <w:iCs/>
          <w:lang w:val="sq-AL"/>
        </w:rPr>
        <w:t xml:space="preserve"> mbrojtje t</w:t>
      </w:r>
      <w:r w:rsidR="003A1E2B" w:rsidRPr="003A1E2B">
        <w:rPr>
          <w:rFonts w:ascii="Arial" w:hAnsi="Arial" w:cs="Arial"/>
          <w:bCs/>
          <w:iCs/>
          <w:lang w:val="sq-AL"/>
        </w:rPr>
        <w:t>ë</w:t>
      </w:r>
      <w:r w:rsidRPr="003A1E2B">
        <w:rPr>
          <w:rFonts w:ascii="Arial" w:hAnsi="Arial" w:cs="Arial"/>
          <w:bCs/>
          <w:iCs/>
          <w:lang w:val="sq-AL"/>
        </w:rPr>
        <w:t xml:space="preserve"> interesave “t</w:t>
      </w:r>
      <w:r w:rsidR="003A1E2B" w:rsidRPr="003A1E2B">
        <w:rPr>
          <w:rFonts w:ascii="Arial" w:hAnsi="Arial" w:cs="Arial"/>
          <w:bCs/>
          <w:iCs/>
          <w:lang w:val="sq-AL"/>
        </w:rPr>
        <w:t>ë</w:t>
      </w:r>
      <w:r w:rsidRPr="003A1E2B">
        <w:rPr>
          <w:rFonts w:ascii="Arial" w:hAnsi="Arial" w:cs="Arial"/>
          <w:bCs/>
          <w:iCs/>
          <w:lang w:val="sq-AL"/>
        </w:rPr>
        <w:t xml:space="preserve"> kund</w:t>
      </w:r>
      <w:r w:rsidR="003A1E2B" w:rsidRPr="003A1E2B">
        <w:rPr>
          <w:rFonts w:ascii="Arial" w:hAnsi="Arial" w:cs="Arial"/>
          <w:bCs/>
          <w:iCs/>
          <w:lang w:val="sq-AL"/>
        </w:rPr>
        <w:t>ë</w:t>
      </w:r>
      <w:r w:rsidRPr="003A1E2B">
        <w:rPr>
          <w:rFonts w:ascii="Arial" w:hAnsi="Arial" w:cs="Arial"/>
          <w:bCs/>
          <w:iCs/>
          <w:lang w:val="sq-AL"/>
        </w:rPr>
        <w:t>rt”. N</w:t>
      </w:r>
      <w:r w:rsidR="003A1E2B" w:rsidRPr="003A1E2B">
        <w:rPr>
          <w:rFonts w:ascii="Arial" w:hAnsi="Arial" w:cs="Arial"/>
          <w:bCs/>
          <w:iCs/>
          <w:lang w:val="sq-AL"/>
        </w:rPr>
        <w:t>ë</w:t>
      </w:r>
      <w:r w:rsidRPr="003A1E2B">
        <w:rPr>
          <w:rFonts w:ascii="Arial" w:hAnsi="Arial" w:cs="Arial"/>
          <w:bCs/>
          <w:iCs/>
          <w:lang w:val="sq-AL"/>
        </w:rPr>
        <w:t xml:space="preserve"> media jan</w:t>
      </w:r>
      <w:r w:rsidR="003A1E2B" w:rsidRPr="003A1E2B">
        <w:rPr>
          <w:rFonts w:ascii="Arial" w:hAnsi="Arial" w:cs="Arial"/>
          <w:bCs/>
          <w:iCs/>
          <w:lang w:val="sq-AL"/>
        </w:rPr>
        <w:t>ë</w:t>
      </w:r>
      <w:r w:rsidRPr="003A1E2B">
        <w:rPr>
          <w:rFonts w:ascii="Arial" w:hAnsi="Arial" w:cs="Arial"/>
          <w:bCs/>
          <w:iCs/>
          <w:lang w:val="sq-AL"/>
        </w:rPr>
        <w:t xml:space="preserve"> publikuar dokumente q</w:t>
      </w:r>
      <w:r w:rsidR="003A1E2B" w:rsidRPr="003A1E2B">
        <w:rPr>
          <w:rFonts w:ascii="Arial" w:hAnsi="Arial" w:cs="Arial"/>
          <w:bCs/>
          <w:iCs/>
          <w:lang w:val="sq-AL"/>
        </w:rPr>
        <w:t>ë</w:t>
      </w:r>
      <w:r w:rsidRPr="003A1E2B">
        <w:rPr>
          <w:rFonts w:ascii="Arial" w:hAnsi="Arial" w:cs="Arial"/>
          <w:bCs/>
          <w:iCs/>
          <w:lang w:val="sq-AL"/>
        </w:rPr>
        <w:t xml:space="preserve"> tregojn</w:t>
      </w:r>
      <w:r w:rsidR="003A1E2B" w:rsidRPr="003A1E2B">
        <w:rPr>
          <w:rFonts w:ascii="Arial" w:hAnsi="Arial" w:cs="Arial"/>
          <w:bCs/>
          <w:iCs/>
          <w:lang w:val="sq-AL"/>
        </w:rPr>
        <w:t>ë</w:t>
      </w:r>
      <w:r w:rsidRPr="003A1E2B">
        <w:rPr>
          <w:rFonts w:ascii="Arial" w:hAnsi="Arial" w:cs="Arial"/>
          <w:bCs/>
          <w:iCs/>
          <w:lang w:val="sq-AL"/>
        </w:rPr>
        <w:t xml:space="preserve"> se avokati Elvi Hicka (bashk</w:t>
      </w:r>
      <w:r w:rsidR="003A1E2B" w:rsidRPr="003A1E2B">
        <w:rPr>
          <w:rFonts w:ascii="Arial" w:hAnsi="Arial" w:cs="Arial"/>
          <w:bCs/>
          <w:iCs/>
          <w:lang w:val="sq-AL"/>
        </w:rPr>
        <w:t>ë</w:t>
      </w:r>
      <w:r w:rsidRPr="003A1E2B">
        <w:rPr>
          <w:rFonts w:ascii="Arial" w:hAnsi="Arial" w:cs="Arial"/>
          <w:bCs/>
          <w:iCs/>
          <w:lang w:val="sq-AL"/>
        </w:rPr>
        <w:t>short i Alma Hick</w:t>
      </w:r>
      <w:r w:rsidR="003A1E2B" w:rsidRPr="003A1E2B">
        <w:rPr>
          <w:rFonts w:ascii="Arial" w:hAnsi="Arial" w:cs="Arial"/>
          <w:bCs/>
          <w:iCs/>
          <w:lang w:val="sq-AL"/>
        </w:rPr>
        <w:t>ë</w:t>
      </w:r>
      <w:r w:rsidRPr="003A1E2B">
        <w:rPr>
          <w:rFonts w:ascii="Arial" w:hAnsi="Arial" w:cs="Arial"/>
          <w:bCs/>
          <w:iCs/>
          <w:lang w:val="sq-AL"/>
        </w:rPr>
        <w:t xml:space="preserve">s), </w:t>
      </w:r>
      <w:r w:rsidR="003A1E2B" w:rsidRPr="003A1E2B">
        <w:rPr>
          <w:rFonts w:ascii="Arial" w:hAnsi="Arial" w:cs="Arial"/>
          <w:bCs/>
          <w:iCs/>
          <w:lang w:val="sq-AL"/>
        </w:rPr>
        <w:t>ë</w:t>
      </w:r>
      <w:r w:rsidRPr="003A1E2B">
        <w:rPr>
          <w:rFonts w:ascii="Arial" w:hAnsi="Arial" w:cs="Arial"/>
          <w:bCs/>
          <w:iCs/>
          <w:lang w:val="sq-AL"/>
        </w:rPr>
        <w:t>sht</w:t>
      </w:r>
      <w:r w:rsidR="003A1E2B" w:rsidRPr="003A1E2B">
        <w:rPr>
          <w:rFonts w:ascii="Arial" w:hAnsi="Arial" w:cs="Arial"/>
          <w:bCs/>
          <w:iCs/>
          <w:lang w:val="sq-AL"/>
        </w:rPr>
        <w:t>ë</w:t>
      </w:r>
      <w:r w:rsidRPr="003A1E2B">
        <w:rPr>
          <w:rFonts w:ascii="Arial" w:hAnsi="Arial" w:cs="Arial"/>
          <w:bCs/>
          <w:iCs/>
          <w:lang w:val="sq-AL"/>
        </w:rPr>
        <w:t xml:space="preserve"> ortak n</w:t>
      </w:r>
      <w:r w:rsidR="003A1E2B" w:rsidRPr="003A1E2B">
        <w:rPr>
          <w:rFonts w:ascii="Arial" w:hAnsi="Arial" w:cs="Arial"/>
          <w:bCs/>
          <w:iCs/>
          <w:lang w:val="sq-AL"/>
        </w:rPr>
        <w:t>ë</w:t>
      </w:r>
      <w:r w:rsidRPr="003A1E2B">
        <w:rPr>
          <w:rFonts w:ascii="Arial" w:hAnsi="Arial" w:cs="Arial"/>
          <w:bCs/>
          <w:iCs/>
          <w:lang w:val="sq-AL"/>
        </w:rPr>
        <w:t xml:space="preserve"> nj</w:t>
      </w:r>
      <w:r w:rsidR="003A1E2B" w:rsidRPr="003A1E2B">
        <w:rPr>
          <w:rFonts w:ascii="Arial" w:hAnsi="Arial" w:cs="Arial"/>
          <w:bCs/>
          <w:iCs/>
          <w:lang w:val="sq-AL"/>
        </w:rPr>
        <w:t>ë</w:t>
      </w:r>
      <w:r w:rsidRPr="003A1E2B">
        <w:rPr>
          <w:rFonts w:ascii="Arial" w:hAnsi="Arial" w:cs="Arial"/>
          <w:bCs/>
          <w:iCs/>
          <w:lang w:val="sq-AL"/>
        </w:rPr>
        <w:t xml:space="preserve"> studio ligjore dhe p</w:t>
      </w:r>
      <w:r w:rsidR="003A1E2B" w:rsidRPr="003A1E2B">
        <w:rPr>
          <w:rFonts w:ascii="Arial" w:hAnsi="Arial" w:cs="Arial"/>
          <w:bCs/>
          <w:iCs/>
          <w:lang w:val="sq-AL"/>
        </w:rPr>
        <w:t>ë</w:t>
      </w:r>
      <w:r w:rsidRPr="003A1E2B">
        <w:rPr>
          <w:rFonts w:ascii="Arial" w:hAnsi="Arial" w:cs="Arial"/>
          <w:bCs/>
          <w:iCs/>
          <w:lang w:val="sq-AL"/>
        </w:rPr>
        <w:t>rfaq</w:t>
      </w:r>
      <w:r w:rsidR="003A1E2B" w:rsidRPr="003A1E2B">
        <w:rPr>
          <w:rFonts w:ascii="Arial" w:hAnsi="Arial" w:cs="Arial"/>
          <w:bCs/>
          <w:iCs/>
          <w:lang w:val="sq-AL"/>
        </w:rPr>
        <w:t>ë</w:t>
      </w:r>
      <w:r w:rsidRPr="003A1E2B">
        <w:rPr>
          <w:rFonts w:ascii="Arial" w:hAnsi="Arial" w:cs="Arial"/>
          <w:bCs/>
          <w:iCs/>
          <w:lang w:val="sq-AL"/>
        </w:rPr>
        <w:t>son c</w:t>
      </w:r>
      <w:r w:rsidR="003A1E2B" w:rsidRPr="003A1E2B">
        <w:rPr>
          <w:rFonts w:ascii="Arial" w:hAnsi="Arial" w:cs="Arial"/>
          <w:bCs/>
          <w:iCs/>
          <w:lang w:val="sq-AL"/>
        </w:rPr>
        <w:t>ë</w:t>
      </w:r>
      <w:r w:rsidRPr="003A1E2B">
        <w:rPr>
          <w:rFonts w:ascii="Arial" w:hAnsi="Arial" w:cs="Arial"/>
          <w:bCs/>
          <w:iCs/>
          <w:lang w:val="sq-AL"/>
        </w:rPr>
        <w:t>shtje p</w:t>
      </w:r>
      <w:r w:rsidR="003A1E2B" w:rsidRPr="003A1E2B">
        <w:rPr>
          <w:rFonts w:ascii="Arial" w:hAnsi="Arial" w:cs="Arial"/>
          <w:bCs/>
          <w:iCs/>
          <w:lang w:val="sq-AL"/>
        </w:rPr>
        <w:t>ë</w:t>
      </w:r>
      <w:r w:rsidRPr="003A1E2B">
        <w:rPr>
          <w:rFonts w:ascii="Arial" w:hAnsi="Arial" w:cs="Arial"/>
          <w:bCs/>
          <w:iCs/>
          <w:lang w:val="sq-AL"/>
        </w:rPr>
        <w:t>r intersa t</w:t>
      </w:r>
      <w:r w:rsidR="003A1E2B" w:rsidRPr="003A1E2B">
        <w:rPr>
          <w:rFonts w:ascii="Arial" w:hAnsi="Arial" w:cs="Arial"/>
          <w:bCs/>
          <w:iCs/>
          <w:lang w:val="sq-AL"/>
        </w:rPr>
        <w:t>ë</w:t>
      </w:r>
      <w:r w:rsidRPr="003A1E2B">
        <w:rPr>
          <w:rFonts w:ascii="Arial" w:hAnsi="Arial" w:cs="Arial"/>
          <w:bCs/>
          <w:iCs/>
          <w:lang w:val="sq-AL"/>
        </w:rPr>
        <w:t xml:space="preserve"> klient</w:t>
      </w:r>
      <w:r w:rsidR="003A1E2B" w:rsidRPr="003A1E2B">
        <w:rPr>
          <w:rFonts w:ascii="Arial" w:hAnsi="Arial" w:cs="Arial"/>
          <w:bCs/>
          <w:iCs/>
          <w:lang w:val="sq-AL"/>
        </w:rPr>
        <w:t>ë</w:t>
      </w:r>
      <w:r w:rsidRPr="003A1E2B">
        <w:rPr>
          <w:rFonts w:ascii="Arial" w:hAnsi="Arial" w:cs="Arial"/>
          <w:bCs/>
          <w:iCs/>
          <w:lang w:val="sq-AL"/>
        </w:rPr>
        <w:t>ve privat</w:t>
      </w:r>
      <w:r w:rsidR="003A1E2B" w:rsidRPr="003A1E2B">
        <w:rPr>
          <w:rFonts w:ascii="Arial" w:hAnsi="Arial" w:cs="Arial"/>
          <w:bCs/>
          <w:iCs/>
          <w:lang w:val="sq-AL"/>
        </w:rPr>
        <w:t>ë</w:t>
      </w:r>
      <w:r w:rsidRPr="003A1E2B">
        <w:rPr>
          <w:rFonts w:ascii="Arial" w:hAnsi="Arial" w:cs="Arial"/>
          <w:bCs/>
          <w:iCs/>
          <w:lang w:val="sq-AL"/>
        </w:rPr>
        <w:t xml:space="preserve"> kund</w:t>
      </w:r>
      <w:r w:rsidR="003A1E2B" w:rsidRPr="003A1E2B">
        <w:rPr>
          <w:rFonts w:ascii="Arial" w:hAnsi="Arial" w:cs="Arial"/>
          <w:bCs/>
          <w:iCs/>
          <w:lang w:val="sq-AL"/>
        </w:rPr>
        <w:t>ë</w:t>
      </w:r>
      <w:r w:rsidRPr="003A1E2B">
        <w:rPr>
          <w:rFonts w:ascii="Arial" w:hAnsi="Arial" w:cs="Arial"/>
          <w:bCs/>
          <w:iCs/>
          <w:lang w:val="sq-AL"/>
        </w:rPr>
        <w:t>r shtetit shqiptar. Bashkshortja e tij (Avokatja e P</w:t>
      </w:r>
      <w:r w:rsidR="003A1E2B" w:rsidRPr="003A1E2B">
        <w:rPr>
          <w:rFonts w:ascii="Arial" w:hAnsi="Arial" w:cs="Arial"/>
          <w:bCs/>
          <w:iCs/>
          <w:lang w:val="sq-AL"/>
        </w:rPr>
        <w:t>ë</w:t>
      </w:r>
      <w:r w:rsidRPr="003A1E2B">
        <w:rPr>
          <w:rFonts w:ascii="Arial" w:hAnsi="Arial" w:cs="Arial"/>
          <w:bCs/>
          <w:iCs/>
          <w:lang w:val="sq-AL"/>
        </w:rPr>
        <w:t>rgjithshme e Shtetit) p</w:t>
      </w:r>
      <w:r w:rsidR="003A1E2B" w:rsidRPr="003A1E2B">
        <w:rPr>
          <w:rFonts w:ascii="Arial" w:hAnsi="Arial" w:cs="Arial"/>
          <w:bCs/>
          <w:iCs/>
          <w:lang w:val="sq-AL"/>
        </w:rPr>
        <w:t>ë</w:t>
      </w:r>
      <w:r w:rsidRPr="003A1E2B">
        <w:rPr>
          <w:rFonts w:ascii="Arial" w:hAnsi="Arial" w:cs="Arial"/>
          <w:bCs/>
          <w:iCs/>
          <w:lang w:val="sq-AL"/>
        </w:rPr>
        <w:t>rpiqet t</w:t>
      </w:r>
      <w:r w:rsidR="003A1E2B" w:rsidRPr="003A1E2B">
        <w:rPr>
          <w:rFonts w:ascii="Arial" w:hAnsi="Arial" w:cs="Arial"/>
          <w:bCs/>
          <w:iCs/>
          <w:lang w:val="sq-AL"/>
        </w:rPr>
        <w:t>ë</w:t>
      </w:r>
      <w:r w:rsidRPr="003A1E2B">
        <w:rPr>
          <w:rFonts w:ascii="Arial" w:hAnsi="Arial" w:cs="Arial"/>
          <w:bCs/>
          <w:iCs/>
          <w:lang w:val="sq-AL"/>
        </w:rPr>
        <w:t xml:space="preserve"> “mbroj</w:t>
      </w:r>
      <w:r w:rsidR="003A1E2B" w:rsidRPr="003A1E2B">
        <w:rPr>
          <w:rFonts w:ascii="Arial" w:hAnsi="Arial" w:cs="Arial"/>
          <w:bCs/>
          <w:iCs/>
          <w:lang w:val="sq-AL"/>
        </w:rPr>
        <w:t>ë</w:t>
      </w:r>
      <w:r w:rsidRPr="003A1E2B">
        <w:rPr>
          <w:rFonts w:ascii="Arial" w:hAnsi="Arial" w:cs="Arial"/>
          <w:bCs/>
          <w:iCs/>
          <w:lang w:val="sq-AL"/>
        </w:rPr>
        <w:t>” interesat e shtetit shqiptar, n</w:t>
      </w:r>
      <w:r w:rsidR="003A1E2B" w:rsidRPr="003A1E2B">
        <w:rPr>
          <w:rFonts w:ascii="Arial" w:hAnsi="Arial" w:cs="Arial"/>
          <w:bCs/>
          <w:iCs/>
          <w:lang w:val="sq-AL"/>
        </w:rPr>
        <w:t>ë</w:t>
      </w:r>
      <w:r w:rsidRPr="003A1E2B">
        <w:rPr>
          <w:rFonts w:ascii="Arial" w:hAnsi="Arial" w:cs="Arial"/>
          <w:bCs/>
          <w:iCs/>
          <w:lang w:val="sq-AL"/>
        </w:rPr>
        <w:t xml:space="preserve"> c</w:t>
      </w:r>
      <w:r w:rsidR="003A1E2B" w:rsidRPr="003A1E2B">
        <w:rPr>
          <w:rFonts w:ascii="Arial" w:hAnsi="Arial" w:cs="Arial"/>
          <w:bCs/>
          <w:iCs/>
          <w:lang w:val="sq-AL"/>
        </w:rPr>
        <w:t>ë</w:t>
      </w:r>
      <w:r w:rsidRPr="003A1E2B">
        <w:rPr>
          <w:rFonts w:ascii="Arial" w:hAnsi="Arial" w:cs="Arial"/>
          <w:bCs/>
          <w:iCs/>
          <w:lang w:val="sq-AL"/>
        </w:rPr>
        <w:t>shtje me pal</w:t>
      </w:r>
      <w:r w:rsidR="003A1E2B" w:rsidRPr="003A1E2B">
        <w:rPr>
          <w:rFonts w:ascii="Arial" w:hAnsi="Arial" w:cs="Arial"/>
          <w:bCs/>
          <w:iCs/>
          <w:lang w:val="sq-AL"/>
        </w:rPr>
        <w:t>ë</w:t>
      </w:r>
      <w:r w:rsidRPr="003A1E2B">
        <w:rPr>
          <w:rFonts w:ascii="Arial" w:hAnsi="Arial" w:cs="Arial"/>
          <w:bCs/>
          <w:iCs/>
          <w:lang w:val="sq-AL"/>
        </w:rPr>
        <w:t xml:space="preserve"> private t</w:t>
      </w:r>
      <w:r w:rsidR="003A1E2B" w:rsidRPr="003A1E2B">
        <w:rPr>
          <w:rFonts w:ascii="Arial" w:hAnsi="Arial" w:cs="Arial"/>
          <w:bCs/>
          <w:iCs/>
          <w:lang w:val="sq-AL"/>
        </w:rPr>
        <w:t>ë</w:t>
      </w:r>
      <w:r w:rsidRPr="003A1E2B">
        <w:rPr>
          <w:rFonts w:ascii="Arial" w:hAnsi="Arial" w:cs="Arial"/>
          <w:bCs/>
          <w:iCs/>
          <w:lang w:val="sq-AL"/>
        </w:rPr>
        <w:t xml:space="preserve"> mbrojtuara nga bashk</w:t>
      </w:r>
      <w:r w:rsidR="003A1E2B" w:rsidRPr="003A1E2B">
        <w:rPr>
          <w:rFonts w:ascii="Arial" w:hAnsi="Arial" w:cs="Arial"/>
          <w:bCs/>
          <w:iCs/>
          <w:lang w:val="sq-AL"/>
        </w:rPr>
        <w:t>ë</w:t>
      </w:r>
      <w:r w:rsidRPr="003A1E2B">
        <w:rPr>
          <w:rFonts w:ascii="Arial" w:hAnsi="Arial" w:cs="Arial"/>
          <w:bCs/>
          <w:iCs/>
          <w:lang w:val="sq-AL"/>
        </w:rPr>
        <w:t xml:space="preserve">shorti i saj avokat apo studio ligjore ku ai </w:t>
      </w:r>
      <w:r w:rsidR="003A1E2B" w:rsidRPr="003A1E2B">
        <w:rPr>
          <w:rFonts w:ascii="Arial" w:hAnsi="Arial" w:cs="Arial"/>
          <w:bCs/>
          <w:iCs/>
          <w:lang w:val="sq-AL"/>
        </w:rPr>
        <w:t>ë</w:t>
      </w:r>
      <w:r w:rsidRPr="003A1E2B">
        <w:rPr>
          <w:rFonts w:ascii="Arial" w:hAnsi="Arial" w:cs="Arial"/>
          <w:bCs/>
          <w:iCs/>
          <w:lang w:val="sq-AL"/>
        </w:rPr>
        <w:t>sht</w:t>
      </w:r>
      <w:r w:rsidR="003A1E2B" w:rsidRPr="003A1E2B">
        <w:rPr>
          <w:rFonts w:ascii="Arial" w:hAnsi="Arial" w:cs="Arial"/>
          <w:bCs/>
          <w:iCs/>
          <w:lang w:val="sq-AL"/>
        </w:rPr>
        <w:t>ë</w:t>
      </w:r>
      <w:r w:rsidRPr="003A1E2B">
        <w:rPr>
          <w:rFonts w:ascii="Arial" w:hAnsi="Arial" w:cs="Arial"/>
          <w:bCs/>
          <w:iCs/>
          <w:lang w:val="sq-AL"/>
        </w:rPr>
        <w:t xml:space="preserve"> aksioner. Kjo veprimtari e paligjshme e znj. Hicka, p</w:t>
      </w:r>
      <w:r w:rsidR="003A1E2B" w:rsidRPr="003A1E2B">
        <w:rPr>
          <w:rFonts w:ascii="Arial" w:hAnsi="Arial" w:cs="Arial"/>
          <w:bCs/>
          <w:iCs/>
          <w:lang w:val="sq-AL"/>
        </w:rPr>
        <w:t>ë</w:t>
      </w:r>
      <w:r w:rsidRPr="003A1E2B">
        <w:rPr>
          <w:rFonts w:ascii="Arial" w:hAnsi="Arial" w:cs="Arial"/>
          <w:bCs/>
          <w:iCs/>
          <w:lang w:val="sq-AL"/>
        </w:rPr>
        <w:t>rvecse n</w:t>
      </w:r>
      <w:r w:rsidR="003A1E2B" w:rsidRPr="003A1E2B">
        <w:rPr>
          <w:rFonts w:ascii="Arial" w:hAnsi="Arial" w:cs="Arial"/>
          <w:bCs/>
          <w:iCs/>
          <w:lang w:val="sq-AL"/>
        </w:rPr>
        <w:t>ë</w:t>
      </w:r>
      <w:r w:rsidRPr="003A1E2B">
        <w:rPr>
          <w:rFonts w:ascii="Arial" w:hAnsi="Arial" w:cs="Arial"/>
          <w:bCs/>
          <w:iCs/>
          <w:lang w:val="sq-AL"/>
        </w:rPr>
        <w:t xml:space="preserve"> kund</w:t>
      </w:r>
      <w:r w:rsidR="003A1E2B" w:rsidRPr="003A1E2B">
        <w:rPr>
          <w:rFonts w:ascii="Arial" w:hAnsi="Arial" w:cs="Arial"/>
          <w:bCs/>
          <w:iCs/>
          <w:lang w:val="sq-AL"/>
        </w:rPr>
        <w:t>ë</w:t>
      </w:r>
      <w:r w:rsidRPr="003A1E2B">
        <w:rPr>
          <w:rFonts w:ascii="Arial" w:hAnsi="Arial" w:cs="Arial"/>
          <w:bCs/>
          <w:iCs/>
          <w:lang w:val="sq-AL"/>
        </w:rPr>
        <w:t>rshtim flagrant me ligjin</w:t>
      </w:r>
      <w:r w:rsidR="001D1E3C" w:rsidRPr="003A1E2B">
        <w:rPr>
          <w:rFonts w:ascii="Arial" w:hAnsi="Arial" w:cs="Arial"/>
          <w:bCs/>
          <w:iCs/>
          <w:lang w:val="sq-AL"/>
        </w:rPr>
        <w:t>, ka krijuar nj</w:t>
      </w:r>
      <w:r w:rsidR="003A1E2B" w:rsidRPr="003A1E2B">
        <w:rPr>
          <w:rFonts w:ascii="Arial" w:hAnsi="Arial" w:cs="Arial"/>
          <w:bCs/>
          <w:iCs/>
          <w:lang w:val="sq-AL"/>
        </w:rPr>
        <w:t>ë</w:t>
      </w:r>
      <w:r w:rsidR="001D1E3C" w:rsidRPr="003A1E2B">
        <w:rPr>
          <w:rFonts w:ascii="Arial" w:hAnsi="Arial" w:cs="Arial"/>
          <w:bCs/>
          <w:iCs/>
          <w:lang w:val="sq-AL"/>
        </w:rPr>
        <w:t xml:space="preserve"> situat</w:t>
      </w:r>
      <w:r w:rsidR="003A1E2B" w:rsidRPr="003A1E2B">
        <w:rPr>
          <w:rFonts w:ascii="Arial" w:hAnsi="Arial" w:cs="Arial"/>
          <w:bCs/>
          <w:iCs/>
          <w:lang w:val="sq-AL"/>
        </w:rPr>
        <w:t>ë</w:t>
      </w:r>
      <w:r w:rsidR="001D1E3C" w:rsidRPr="003A1E2B">
        <w:rPr>
          <w:rFonts w:ascii="Arial" w:hAnsi="Arial" w:cs="Arial"/>
          <w:bCs/>
          <w:iCs/>
          <w:lang w:val="sq-AL"/>
        </w:rPr>
        <w:t xml:space="preserve"> qesharake, ku nj</w:t>
      </w:r>
      <w:r w:rsidR="003A1E2B" w:rsidRPr="003A1E2B">
        <w:rPr>
          <w:rFonts w:ascii="Arial" w:hAnsi="Arial" w:cs="Arial"/>
          <w:bCs/>
          <w:iCs/>
          <w:lang w:val="sq-AL"/>
        </w:rPr>
        <w:t>ë</w:t>
      </w:r>
      <w:r w:rsidR="001D1E3C" w:rsidRPr="003A1E2B">
        <w:rPr>
          <w:rFonts w:ascii="Arial" w:hAnsi="Arial" w:cs="Arial"/>
          <w:bCs/>
          <w:iCs/>
          <w:lang w:val="sq-AL"/>
        </w:rPr>
        <w:t>ri bashk</w:t>
      </w:r>
      <w:r w:rsidR="003A1E2B" w:rsidRPr="003A1E2B">
        <w:rPr>
          <w:rFonts w:ascii="Arial" w:hAnsi="Arial" w:cs="Arial"/>
          <w:bCs/>
          <w:iCs/>
          <w:lang w:val="sq-AL"/>
        </w:rPr>
        <w:t>ë</w:t>
      </w:r>
      <w:r w:rsidR="001D1E3C" w:rsidRPr="003A1E2B">
        <w:rPr>
          <w:rFonts w:ascii="Arial" w:hAnsi="Arial" w:cs="Arial"/>
          <w:bCs/>
          <w:iCs/>
          <w:lang w:val="sq-AL"/>
        </w:rPr>
        <w:t>short padit</w:t>
      </w:r>
      <w:r w:rsidR="003A1E2B" w:rsidRPr="003A1E2B">
        <w:rPr>
          <w:rFonts w:ascii="Arial" w:hAnsi="Arial" w:cs="Arial"/>
          <w:bCs/>
          <w:iCs/>
          <w:lang w:val="sq-AL"/>
        </w:rPr>
        <w:t>ë</w:t>
      </w:r>
      <w:r w:rsidR="001D1E3C" w:rsidRPr="003A1E2B">
        <w:rPr>
          <w:rFonts w:ascii="Arial" w:hAnsi="Arial" w:cs="Arial"/>
          <w:bCs/>
          <w:iCs/>
          <w:lang w:val="sq-AL"/>
        </w:rPr>
        <w:t xml:space="preserve"> shtetin p</w:t>
      </w:r>
      <w:r w:rsidR="003A1E2B" w:rsidRPr="003A1E2B">
        <w:rPr>
          <w:rFonts w:ascii="Arial" w:hAnsi="Arial" w:cs="Arial"/>
          <w:bCs/>
          <w:iCs/>
          <w:lang w:val="sq-AL"/>
        </w:rPr>
        <w:t>ë</w:t>
      </w:r>
      <w:r w:rsidR="001D1E3C" w:rsidRPr="003A1E2B">
        <w:rPr>
          <w:rFonts w:ascii="Arial" w:hAnsi="Arial" w:cs="Arial"/>
          <w:bCs/>
          <w:iCs/>
          <w:lang w:val="sq-AL"/>
        </w:rPr>
        <w:t>r interesa t</w:t>
      </w:r>
      <w:r w:rsidR="003A1E2B" w:rsidRPr="003A1E2B">
        <w:rPr>
          <w:rFonts w:ascii="Arial" w:hAnsi="Arial" w:cs="Arial"/>
          <w:bCs/>
          <w:iCs/>
          <w:lang w:val="sq-AL"/>
        </w:rPr>
        <w:t>ë</w:t>
      </w:r>
      <w:r w:rsidR="001D1E3C" w:rsidRPr="003A1E2B">
        <w:rPr>
          <w:rFonts w:ascii="Arial" w:hAnsi="Arial" w:cs="Arial"/>
          <w:bCs/>
          <w:iCs/>
          <w:lang w:val="sq-AL"/>
        </w:rPr>
        <w:t xml:space="preserve"> privat</w:t>
      </w:r>
      <w:r w:rsidR="003A1E2B" w:rsidRPr="003A1E2B">
        <w:rPr>
          <w:rFonts w:ascii="Arial" w:hAnsi="Arial" w:cs="Arial"/>
          <w:bCs/>
          <w:iCs/>
          <w:lang w:val="sq-AL"/>
        </w:rPr>
        <w:t>ë</w:t>
      </w:r>
      <w:r w:rsidR="001D1E3C" w:rsidRPr="003A1E2B">
        <w:rPr>
          <w:rFonts w:ascii="Arial" w:hAnsi="Arial" w:cs="Arial"/>
          <w:bCs/>
          <w:iCs/>
          <w:lang w:val="sq-AL"/>
        </w:rPr>
        <w:t>ve, dhe bashk</w:t>
      </w:r>
      <w:r w:rsidR="003A1E2B" w:rsidRPr="003A1E2B">
        <w:rPr>
          <w:rFonts w:ascii="Arial" w:hAnsi="Arial" w:cs="Arial"/>
          <w:bCs/>
          <w:iCs/>
          <w:lang w:val="sq-AL"/>
        </w:rPr>
        <w:t>ë</w:t>
      </w:r>
      <w:r w:rsidR="001D1E3C" w:rsidRPr="003A1E2B">
        <w:rPr>
          <w:rFonts w:ascii="Arial" w:hAnsi="Arial" w:cs="Arial"/>
          <w:bCs/>
          <w:iCs/>
          <w:lang w:val="sq-AL"/>
        </w:rPr>
        <w:t>shorti tjet</w:t>
      </w:r>
      <w:r w:rsidR="003A1E2B" w:rsidRPr="003A1E2B">
        <w:rPr>
          <w:rFonts w:ascii="Arial" w:hAnsi="Arial" w:cs="Arial"/>
          <w:bCs/>
          <w:iCs/>
          <w:lang w:val="sq-AL"/>
        </w:rPr>
        <w:t>ë</w:t>
      </w:r>
      <w:r w:rsidR="001D1E3C" w:rsidRPr="003A1E2B">
        <w:rPr>
          <w:rFonts w:ascii="Arial" w:hAnsi="Arial" w:cs="Arial"/>
          <w:bCs/>
          <w:iCs/>
          <w:lang w:val="sq-AL"/>
        </w:rPr>
        <w:t>r</w:t>
      </w:r>
      <w:r w:rsidRPr="003A1E2B">
        <w:rPr>
          <w:rFonts w:ascii="Arial" w:hAnsi="Arial" w:cs="Arial"/>
          <w:bCs/>
          <w:iCs/>
          <w:lang w:val="sq-AL"/>
        </w:rPr>
        <w:t xml:space="preserve"> </w:t>
      </w:r>
      <w:r w:rsidR="001D1E3C" w:rsidRPr="003A1E2B">
        <w:rPr>
          <w:rFonts w:ascii="Arial" w:hAnsi="Arial" w:cs="Arial"/>
          <w:bCs/>
          <w:iCs/>
          <w:lang w:val="sq-AL"/>
        </w:rPr>
        <w:t>n</w:t>
      </w:r>
      <w:r w:rsidR="003A1E2B" w:rsidRPr="003A1E2B">
        <w:rPr>
          <w:rFonts w:ascii="Arial" w:hAnsi="Arial" w:cs="Arial"/>
          <w:bCs/>
          <w:iCs/>
          <w:lang w:val="sq-AL"/>
        </w:rPr>
        <w:t>ë</w:t>
      </w:r>
      <w:r w:rsidR="001D1E3C" w:rsidRPr="003A1E2B">
        <w:rPr>
          <w:rFonts w:ascii="Arial" w:hAnsi="Arial" w:cs="Arial"/>
          <w:bCs/>
          <w:iCs/>
          <w:lang w:val="sq-AL"/>
        </w:rPr>
        <w:t xml:space="preserve"> cil</w:t>
      </w:r>
      <w:r w:rsidR="003A1E2B" w:rsidRPr="003A1E2B">
        <w:rPr>
          <w:rFonts w:ascii="Arial" w:hAnsi="Arial" w:cs="Arial"/>
          <w:bCs/>
          <w:iCs/>
          <w:lang w:val="sq-AL"/>
        </w:rPr>
        <w:t>ë</w:t>
      </w:r>
      <w:r w:rsidR="001D1E3C" w:rsidRPr="003A1E2B">
        <w:rPr>
          <w:rFonts w:ascii="Arial" w:hAnsi="Arial" w:cs="Arial"/>
          <w:bCs/>
          <w:iCs/>
          <w:lang w:val="sq-AL"/>
        </w:rPr>
        <w:t>sin</w:t>
      </w:r>
      <w:r w:rsidR="003A1E2B" w:rsidRPr="003A1E2B">
        <w:rPr>
          <w:rFonts w:ascii="Arial" w:hAnsi="Arial" w:cs="Arial"/>
          <w:bCs/>
          <w:iCs/>
          <w:lang w:val="sq-AL"/>
        </w:rPr>
        <w:t>ë</w:t>
      </w:r>
      <w:r w:rsidR="001D1E3C" w:rsidRPr="003A1E2B">
        <w:rPr>
          <w:rFonts w:ascii="Arial" w:hAnsi="Arial" w:cs="Arial"/>
          <w:bCs/>
          <w:iCs/>
          <w:lang w:val="sq-AL"/>
        </w:rPr>
        <w:t xml:space="preserve"> e Avokatit t</w:t>
      </w:r>
      <w:r w:rsidR="003A1E2B" w:rsidRPr="003A1E2B">
        <w:rPr>
          <w:rFonts w:ascii="Arial" w:hAnsi="Arial" w:cs="Arial"/>
          <w:bCs/>
          <w:iCs/>
          <w:lang w:val="sq-AL"/>
        </w:rPr>
        <w:t>ë</w:t>
      </w:r>
      <w:r w:rsidR="001D1E3C" w:rsidRPr="003A1E2B">
        <w:rPr>
          <w:rFonts w:ascii="Arial" w:hAnsi="Arial" w:cs="Arial"/>
          <w:bCs/>
          <w:iCs/>
          <w:lang w:val="sq-AL"/>
        </w:rPr>
        <w:t xml:space="preserve"> P</w:t>
      </w:r>
      <w:r w:rsidR="003A1E2B" w:rsidRPr="003A1E2B">
        <w:rPr>
          <w:rFonts w:ascii="Arial" w:hAnsi="Arial" w:cs="Arial"/>
          <w:bCs/>
          <w:iCs/>
          <w:lang w:val="sq-AL"/>
        </w:rPr>
        <w:t>ë</w:t>
      </w:r>
      <w:r w:rsidR="001D1E3C" w:rsidRPr="003A1E2B">
        <w:rPr>
          <w:rFonts w:ascii="Arial" w:hAnsi="Arial" w:cs="Arial"/>
          <w:bCs/>
          <w:iCs/>
          <w:lang w:val="sq-AL"/>
        </w:rPr>
        <w:t>rgjithsh</w:t>
      </w:r>
      <w:r w:rsidR="003A1E2B" w:rsidRPr="003A1E2B">
        <w:rPr>
          <w:rFonts w:ascii="Arial" w:hAnsi="Arial" w:cs="Arial"/>
          <w:bCs/>
          <w:iCs/>
          <w:lang w:val="sq-AL"/>
        </w:rPr>
        <w:t>ë</w:t>
      </w:r>
      <w:r w:rsidR="001D1E3C" w:rsidRPr="003A1E2B">
        <w:rPr>
          <w:rFonts w:ascii="Arial" w:hAnsi="Arial" w:cs="Arial"/>
          <w:bCs/>
          <w:iCs/>
          <w:lang w:val="sq-AL"/>
        </w:rPr>
        <w:t>m t</w:t>
      </w:r>
      <w:r w:rsidR="003A1E2B" w:rsidRPr="003A1E2B">
        <w:rPr>
          <w:rFonts w:ascii="Arial" w:hAnsi="Arial" w:cs="Arial"/>
          <w:bCs/>
          <w:iCs/>
          <w:lang w:val="sq-AL"/>
        </w:rPr>
        <w:t>ë</w:t>
      </w:r>
      <w:r w:rsidR="001D1E3C" w:rsidRPr="003A1E2B">
        <w:rPr>
          <w:rFonts w:ascii="Arial" w:hAnsi="Arial" w:cs="Arial"/>
          <w:bCs/>
          <w:iCs/>
          <w:lang w:val="sq-AL"/>
        </w:rPr>
        <w:t xml:space="preserve"> Shtetit e kund</w:t>
      </w:r>
      <w:r w:rsidR="003A1E2B" w:rsidRPr="003A1E2B">
        <w:rPr>
          <w:rFonts w:ascii="Arial" w:hAnsi="Arial" w:cs="Arial"/>
          <w:bCs/>
          <w:iCs/>
          <w:lang w:val="sq-AL"/>
        </w:rPr>
        <w:t>ë</w:t>
      </w:r>
      <w:r w:rsidR="001D1E3C" w:rsidRPr="003A1E2B">
        <w:rPr>
          <w:rFonts w:ascii="Arial" w:hAnsi="Arial" w:cs="Arial"/>
          <w:bCs/>
          <w:iCs/>
          <w:lang w:val="sq-AL"/>
        </w:rPr>
        <w:t>rshton n</w:t>
      </w:r>
      <w:r w:rsidR="003A1E2B" w:rsidRPr="003A1E2B">
        <w:rPr>
          <w:rFonts w:ascii="Arial" w:hAnsi="Arial" w:cs="Arial"/>
          <w:bCs/>
          <w:iCs/>
          <w:lang w:val="sq-AL"/>
        </w:rPr>
        <w:t>ë</w:t>
      </w:r>
      <w:r w:rsidR="001D1E3C" w:rsidRPr="003A1E2B">
        <w:rPr>
          <w:rFonts w:ascii="Arial" w:hAnsi="Arial" w:cs="Arial"/>
          <w:bCs/>
          <w:iCs/>
          <w:lang w:val="sq-AL"/>
        </w:rPr>
        <w:t xml:space="preserve"> p</w:t>
      </w:r>
      <w:r w:rsidR="003A1E2B" w:rsidRPr="003A1E2B">
        <w:rPr>
          <w:rFonts w:ascii="Arial" w:hAnsi="Arial" w:cs="Arial"/>
          <w:bCs/>
          <w:iCs/>
          <w:lang w:val="sq-AL"/>
        </w:rPr>
        <w:t>ë</w:t>
      </w:r>
      <w:r w:rsidR="001D1E3C" w:rsidRPr="003A1E2B">
        <w:rPr>
          <w:rFonts w:ascii="Arial" w:hAnsi="Arial" w:cs="Arial"/>
          <w:bCs/>
          <w:iCs/>
          <w:lang w:val="sq-AL"/>
        </w:rPr>
        <w:t>rpjekje p</w:t>
      </w:r>
      <w:r w:rsidR="003A1E2B" w:rsidRPr="003A1E2B">
        <w:rPr>
          <w:rFonts w:ascii="Arial" w:hAnsi="Arial" w:cs="Arial"/>
          <w:bCs/>
          <w:iCs/>
          <w:lang w:val="sq-AL"/>
        </w:rPr>
        <w:t>ë</w:t>
      </w:r>
      <w:r w:rsidR="001D1E3C" w:rsidRPr="003A1E2B">
        <w:rPr>
          <w:rFonts w:ascii="Arial" w:hAnsi="Arial" w:cs="Arial"/>
          <w:bCs/>
          <w:iCs/>
          <w:lang w:val="sq-AL"/>
        </w:rPr>
        <w:t>r mbrojtjen e interesave t</w:t>
      </w:r>
      <w:r w:rsidR="003A1E2B" w:rsidRPr="003A1E2B">
        <w:rPr>
          <w:rFonts w:ascii="Arial" w:hAnsi="Arial" w:cs="Arial"/>
          <w:bCs/>
          <w:iCs/>
          <w:lang w:val="sq-AL"/>
        </w:rPr>
        <w:t>ë</w:t>
      </w:r>
      <w:r w:rsidR="001D1E3C" w:rsidRPr="003A1E2B">
        <w:rPr>
          <w:rFonts w:ascii="Arial" w:hAnsi="Arial" w:cs="Arial"/>
          <w:bCs/>
          <w:iCs/>
          <w:lang w:val="sq-AL"/>
        </w:rPr>
        <w:t xml:space="preserve"> shtetit kund</w:t>
      </w:r>
      <w:r w:rsidR="003A1E2B" w:rsidRPr="003A1E2B">
        <w:rPr>
          <w:rFonts w:ascii="Arial" w:hAnsi="Arial" w:cs="Arial"/>
          <w:bCs/>
          <w:iCs/>
          <w:lang w:val="sq-AL"/>
        </w:rPr>
        <w:t>ë</w:t>
      </w:r>
      <w:r w:rsidR="001D1E3C" w:rsidRPr="003A1E2B">
        <w:rPr>
          <w:rFonts w:ascii="Arial" w:hAnsi="Arial" w:cs="Arial"/>
          <w:bCs/>
          <w:iCs/>
          <w:lang w:val="sq-AL"/>
        </w:rPr>
        <w:t>r privat</w:t>
      </w:r>
      <w:r w:rsidR="003A1E2B" w:rsidRPr="003A1E2B">
        <w:rPr>
          <w:rFonts w:ascii="Arial" w:hAnsi="Arial" w:cs="Arial"/>
          <w:bCs/>
          <w:iCs/>
          <w:lang w:val="sq-AL"/>
        </w:rPr>
        <w:t>ë</w:t>
      </w:r>
      <w:r w:rsidR="001D1E3C" w:rsidRPr="003A1E2B">
        <w:rPr>
          <w:rFonts w:ascii="Arial" w:hAnsi="Arial" w:cs="Arial"/>
          <w:bCs/>
          <w:iCs/>
          <w:lang w:val="sq-AL"/>
        </w:rPr>
        <w:t>ve. Pra c</w:t>
      </w:r>
      <w:r w:rsidR="003A1E2B" w:rsidRPr="003A1E2B">
        <w:rPr>
          <w:rFonts w:ascii="Arial" w:hAnsi="Arial" w:cs="Arial"/>
          <w:bCs/>
          <w:iCs/>
          <w:lang w:val="sq-AL"/>
        </w:rPr>
        <w:t>ë</w:t>
      </w:r>
      <w:r w:rsidR="001D1E3C" w:rsidRPr="003A1E2B">
        <w:rPr>
          <w:rFonts w:ascii="Arial" w:hAnsi="Arial" w:cs="Arial"/>
          <w:bCs/>
          <w:iCs/>
          <w:lang w:val="sq-AL"/>
        </w:rPr>
        <w:t>shtjet gjyq</w:t>
      </w:r>
      <w:r w:rsidR="003A1E2B" w:rsidRPr="003A1E2B">
        <w:rPr>
          <w:rFonts w:ascii="Arial" w:hAnsi="Arial" w:cs="Arial"/>
          <w:bCs/>
          <w:iCs/>
          <w:lang w:val="sq-AL"/>
        </w:rPr>
        <w:t>ë</w:t>
      </w:r>
      <w:r w:rsidR="001D1E3C" w:rsidRPr="003A1E2B">
        <w:rPr>
          <w:rFonts w:ascii="Arial" w:hAnsi="Arial" w:cs="Arial"/>
          <w:bCs/>
          <w:iCs/>
          <w:lang w:val="sq-AL"/>
        </w:rPr>
        <w:t>sore shnd</w:t>
      </w:r>
      <w:r w:rsidR="003A1E2B" w:rsidRPr="003A1E2B">
        <w:rPr>
          <w:rFonts w:ascii="Arial" w:hAnsi="Arial" w:cs="Arial"/>
          <w:bCs/>
          <w:iCs/>
          <w:lang w:val="sq-AL"/>
        </w:rPr>
        <w:t>ë</w:t>
      </w:r>
      <w:r w:rsidR="001D1E3C" w:rsidRPr="003A1E2B">
        <w:rPr>
          <w:rFonts w:ascii="Arial" w:hAnsi="Arial" w:cs="Arial"/>
          <w:bCs/>
          <w:iCs/>
          <w:lang w:val="sq-AL"/>
        </w:rPr>
        <w:t>rrohen n</w:t>
      </w:r>
      <w:r w:rsidR="003A1E2B" w:rsidRPr="003A1E2B">
        <w:rPr>
          <w:rFonts w:ascii="Arial" w:hAnsi="Arial" w:cs="Arial"/>
          <w:bCs/>
          <w:iCs/>
          <w:lang w:val="sq-AL"/>
        </w:rPr>
        <w:t>ë</w:t>
      </w:r>
      <w:r w:rsidR="001D1E3C" w:rsidRPr="003A1E2B">
        <w:rPr>
          <w:rFonts w:ascii="Arial" w:hAnsi="Arial" w:cs="Arial"/>
          <w:bCs/>
          <w:iCs/>
          <w:lang w:val="sq-AL"/>
        </w:rPr>
        <w:t xml:space="preserve"> c</w:t>
      </w:r>
      <w:r w:rsidR="003A1E2B" w:rsidRPr="003A1E2B">
        <w:rPr>
          <w:rFonts w:ascii="Arial" w:hAnsi="Arial" w:cs="Arial"/>
          <w:bCs/>
          <w:iCs/>
          <w:lang w:val="sq-AL"/>
        </w:rPr>
        <w:t>ë</w:t>
      </w:r>
      <w:r w:rsidR="001D1E3C" w:rsidRPr="003A1E2B">
        <w:rPr>
          <w:rFonts w:ascii="Arial" w:hAnsi="Arial" w:cs="Arial"/>
          <w:bCs/>
          <w:iCs/>
          <w:lang w:val="sq-AL"/>
        </w:rPr>
        <w:t>shtje ku p</w:t>
      </w:r>
      <w:r w:rsidR="003A1E2B" w:rsidRPr="003A1E2B">
        <w:rPr>
          <w:rFonts w:ascii="Arial" w:hAnsi="Arial" w:cs="Arial"/>
          <w:bCs/>
          <w:iCs/>
          <w:lang w:val="sq-AL"/>
        </w:rPr>
        <w:t>ë</w:t>
      </w:r>
      <w:r w:rsidR="001D1E3C" w:rsidRPr="003A1E2B">
        <w:rPr>
          <w:rFonts w:ascii="Arial" w:hAnsi="Arial" w:cs="Arial"/>
          <w:bCs/>
          <w:iCs/>
          <w:lang w:val="sq-AL"/>
        </w:rPr>
        <w:t>rfshihen, n</w:t>
      </w:r>
      <w:r w:rsidR="003A1E2B" w:rsidRPr="003A1E2B">
        <w:rPr>
          <w:rFonts w:ascii="Arial" w:hAnsi="Arial" w:cs="Arial"/>
          <w:bCs/>
          <w:iCs/>
          <w:lang w:val="sq-AL"/>
        </w:rPr>
        <w:t>ë</w:t>
      </w:r>
      <w:r w:rsidR="001D1E3C" w:rsidRPr="003A1E2B">
        <w:rPr>
          <w:rFonts w:ascii="Arial" w:hAnsi="Arial" w:cs="Arial"/>
          <w:bCs/>
          <w:iCs/>
          <w:lang w:val="sq-AL"/>
        </w:rPr>
        <w:t xml:space="preserve"> interesa t</w:t>
      </w:r>
      <w:r w:rsidR="003A1E2B" w:rsidRPr="003A1E2B">
        <w:rPr>
          <w:rFonts w:ascii="Arial" w:hAnsi="Arial" w:cs="Arial"/>
          <w:bCs/>
          <w:iCs/>
          <w:lang w:val="sq-AL"/>
        </w:rPr>
        <w:t>ë</w:t>
      </w:r>
      <w:r w:rsidR="001D1E3C" w:rsidRPr="003A1E2B">
        <w:rPr>
          <w:rFonts w:ascii="Arial" w:hAnsi="Arial" w:cs="Arial"/>
          <w:bCs/>
          <w:iCs/>
          <w:lang w:val="sq-AL"/>
        </w:rPr>
        <w:t xml:space="preserve"> kund</w:t>
      </w:r>
      <w:r w:rsidR="003A1E2B" w:rsidRPr="003A1E2B">
        <w:rPr>
          <w:rFonts w:ascii="Arial" w:hAnsi="Arial" w:cs="Arial"/>
          <w:bCs/>
          <w:iCs/>
          <w:lang w:val="sq-AL"/>
        </w:rPr>
        <w:t>ë</w:t>
      </w:r>
      <w:r w:rsidR="001D1E3C" w:rsidRPr="003A1E2B">
        <w:rPr>
          <w:rFonts w:ascii="Arial" w:hAnsi="Arial" w:cs="Arial"/>
          <w:bCs/>
          <w:iCs/>
          <w:lang w:val="sq-AL"/>
        </w:rPr>
        <w:t>rt, bashk</w:t>
      </w:r>
      <w:r w:rsidR="003A1E2B" w:rsidRPr="003A1E2B">
        <w:rPr>
          <w:rFonts w:ascii="Arial" w:hAnsi="Arial" w:cs="Arial"/>
          <w:bCs/>
          <w:iCs/>
          <w:lang w:val="sq-AL"/>
        </w:rPr>
        <w:t>ë</w:t>
      </w:r>
      <w:r w:rsidR="001D1E3C" w:rsidRPr="003A1E2B">
        <w:rPr>
          <w:rFonts w:ascii="Arial" w:hAnsi="Arial" w:cs="Arial"/>
          <w:bCs/>
          <w:iCs/>
          <w:lang w:val="sq-AL"/>
        </w:rPr>
        <w:t>short</w:t>
      </w:r>
      <w:r w:rsidR="003A1E2B" w:rsidRPr="003A1E2B">
        <w:rPr>
          <w:rFonts w:ascii="Arial" w:hAnsi="Arial" w:cs="Arial"/>
          <w:bCs/>
          <w:iCs/>
          <w:lang w:val="sq-AL"/>
        </w:rPr>
        <w:t>ë</w:t>
      </w:r>
      <w:r w:rsidR="001D1E3C" w:rsidRPr="003A1E2B">
        <w:rPr>
          <w:rFonts w:ascii="Arial" w:hAnsi="Arial" w:cs="Arial"/>
          <w:bCs/>
          <w:iCs/>
          <w:lang w:val="sq-AL"/>
        </w:rPr>
        <w:t>t Hicka.</w:t>
      </w:r>
    </w:p>
    <w:p w:rsidR="001D1E3C" w:rsidRDefault="001D1E3C" w:rsidP="003A1E2B">
      <w:pPr>
        <w:spacing w:line="276" w:lineRule="auto"/>
        <w:jc w:val="both"/>
        <w:rPr>
          <w:rFonts w:ascii="Arial" w:hAnsi="Arial" w:cs="Arial"/>
          <w:bCs/>
          <w:iCs/>
          <w:lang w:val="sq-AL"/>
        </w:rPr>
      </w:pPr>
    </w:p>
    <w:p w:rsidR="001D1E3C" w:rsidRPr="003A1E2B" w:rsidRDefault="001D1E3C" w:rsidP="003A1E2B">
      <w:pPr>
        <w:pStyle w:val="ListParagraph"/>
        <w:numPr>
          <w:ilvl w:val="1"/>
          <w:numId w:val="1"/>
        </w:numPr>
        <w:spacing w:line="276" w:lineRule="auto"/>
        <w:ind w:left="0" w:firstLine="0"/>
        <w:jc w:val="both"/>
        <w:rPr>
          <w:rFonts w:ascii="Arial" w:hAnsi="Arial" w:cs="Arial"/>
          <w:bCs/>
          <w:iCs/>
          <w:lang w:val="sq-AL"/>
        </w:rPr>
      </w:pPr>
      <w:r w:rsidRPr="003A1E2B">
        <w:rPr>
          <w:rFonts w:ascii="Arial" w:hAnsi="Arial" w:cs="Arial"/>
          <w:bCs/>
          <w:iCs/>
          <w:lang w:val="sq-AL"/>
        </w:rPr>
        <w:t>Kjo situat</w:t>
      </w:r>
      <w:r w:rsidR="003A1E2B" w:rsidRPr="003A1E2B">
        <w:rPr>
          <w:rFonts w:ascii="Arial" w:hAnsi="Arial" w:cs="Arial"/>
          <w:bCs/>
          <w:iCs/>
          <w:lang w:val="sq-AL"/>
        </w:rPr>
        <w:t>ë</w:t>
      </w:r>
      <w:r w:rsidRPr="003A1E2B">
        <w:rPr>
          <w:rFonts w:ascii="Arial" w:hAnsi="Arial" w:cs="Arial"/>
          <w:bCs/>
          <w:iCs/>
          <w:lang w:val="sq-AL"/>
        </w:rPr>
        <w:t xml:space="preserve"> </w:t>
      </w:r>
      <w:r w:rsidR="003A1E2B" w:rsidRPr="003A1E2B">
        <w:rPr>
          <w:rFonts w:ascii="Arial" w:hAnsi="Arial" w:cs="Arial"/>
          <w:bCs/>
          <w:iCs/>
          <w:lang w:val="sq-AL"/>
        </w:rPr>
        <w:t>ë</w:t>
      </w:r>
      <w:r w:rsidRPr="003A1E2B">
        <w:rPr>
          <w:rFonts w:ascii="Arial" w:hAnsi="Arial" w:cs="Arial"/>
          <w:bCs/>
          <w:iCs/>
          <w:lang w:val="sq-AL"/>
        </w:rPr>
        <w:t>sht</w:t>
      </w:r>
      <w:r w:rsidR="003A1E2B" w:rsidRPr="003A1E2B">
        <w:rPr>
          <w:rFonts w:ascii="Arial" w:hAnsi="Arial" w:cs="Arial"/>
          <w:bCs/>
          <w:iCs/>
          <w:lang w:val="sq-AL"/>
        </w:rPr>
        <w:t>ë</w:t>
      </w:r>
      <w:r w:rsidRPr="003A1E2B">
        <w:rPr>
          <w:rFonts w:ascii="Arial" w:hAnsi="Arial" w:cs="Arial"/>
          <w:bCs/>
          <w:iCs/>
          <w:lang w:val="sq-AL"/>
        </w:rPr>
        <w:t xml:space="preserve"> t</w:t>
      </w:r>
      <w:r w:rsidR="003A1E2B" w:rsidRPr="003A1E2B">
        <w:rPr>
          <w:rFonts w:ascii="Arial" w:hAnsi="Arial" w:cs="Arial"/>
          <w:bCs/>
          <w:iCs/>
          <w:lang w:val="sq-AL"/>
        </w:rPr>
        <w:t>ë</w:t>
      </w:r>
      <w:r w:rsidRPr="003A1E2B">
        <w:rPr>
          <w:rFonts w:ascii="Arial" w:hAnsi="Arial" w:cs="Arial"/>
          <w:bCs/>
          <w:iCs/>
          <w:lang w:val="sq-AL"/>
        </w:rPr>
        <w:t>r</w:t>
      </w:r>
      <w:r w:rsidR="003A1E2B" w:rsidRPr="003A1E2B">
        <w:rPr>
          <w:rFonts w:ascii="Arial" w:hAnsi="Arial" w:cs="Arial"/>
          <w:bCs/>
          <w:iCs/>
          <w:lang w:val="sq-AL"/>
        </w:rPr>
        <w:t>ë</w:t>
      </w:r>
      <w:r w:rsidRPr="003A1E2B">
        <w:rPr>
          <w:rFonts w:ascii="Arial" w:hAnsi="Arial" w:cs="Arial"/>
          <w:bCs/>
          <w:iCs/>
          <w:lang w:val="sq-AL"/>
        </w:rPr>
        <w:t>sisht n</w:t>
      </w:r>
      <w:r w:rsidR="003A1E2B" w:rsidRPr="003A1E2B">
        <w:rPr>
          <w:rFonts w:ascii="Arial" w:hAnsi="Arial" w:cs="Arial"/>
          <w:bCs/>
          <w:iCs/>
          <w:lang w:val="sq-AL"/>
        </w:rPr>
        <w:t>ë</w:t>
      </w:r>
      <w:r w:rsidRPr="003A1E2B">
        <w:rPr>
          <w:rFonts w:ascii="Arial" w:hAnsi="Arial" w:cs="Arial"/>
          <w:bCs/>
          <w:iCs/>
          <w:lang w:val="sq-AL"/>
        </w:rPr>
        <w:t xml:space="preserve"> kund</w:t>
      </w:r>
      <w:r w:rsidR="003A1E2B" w:rsidRPr="003A1E2B">
        <w:rPr>
          <w:rFonts w:ascii="Arial" w:hAnsi="Arial" w:cs="Arial"/>
          <w:bCs/>
          <w:iCs/>
          <w:lang w:val="sq-AL"/>
        </w:rPr>
        <w:t>ë</w:t>
      </w:r>
      <w:r w:rsidRPr="003A1E2B">
        <w:rPr>
          <w:rFonts w:ascii="Arial" w:hAnsi="Arial" w:cs="Arial"/>
          <w:bCs/>
          <w:iCs/>
          <w:lang w:val="sq-AL"/>
        </w:rPr>
        <w:t>rshtim me nenet 20/1/ç) dhe 24 t</w:t>
      </w:r>
      <w:r w:rsidR="003A1E2B" w:rsidRPr="003A1E2B">
        <w:rPr>
          <w:rFonts w:ascii="Arial" w:hAnsi="Arial" w:cs="Arial"/>
          <w:bCs/>
          <w:iCs/>
          <w:lang w:val="sq-AL"/>
        </w:rPr>
        <w:t>ë</w:t>
      </w:r>
      <w:r w:rsidRPr="003A1E2B">
        <w:rPr>
          <w:rFonts w:ascii="Arial" w:hAnsi="Arial" w:cs="Arial"/>
          <w:bCs/>
          <w:iCs/>
          <w:lang w:val="sq-AL"/>
        </w:rPr>
        <w:t xml:space="preserve"> ligjit nr. 10018, datë 13.11.2008 “P</w:t>
      </w:r>
      <w:r w:rsidR="003A1E2B" w:rsidRPr="003A1E2B">
        <w:rPr>
          <w:rFonts w:ascii="Arial" w:hAnsi="Arial" w:cs="Arial"/>
          <w:bCs/>
          <w:iCs/>
          <w:lang w:val="sq-AL"/>
        </w:rPr>
        <w:t>ë</w:t>
      </w:r>
      <w:r w:rsidRPr="003A1E2B">
        <w:rPr>
          <w:rFonts w:ascii="Arial" w:hAnsi="Arial" w:cs="Arial"/>
          <w:bCs/>
          <w:iCs/>
          <w:lang w:val="sq-AL"/>
        </w:rPr>
        <w:t>r Avokatur</w:t>
      </w:r>
      <w:r w:rsidR="003A1E2B" w:rsidRPr="003A1E2B">
        <w:rPr>
          <w:rFonts w:ascii="Arial" w:hAnsi="Arial" w:cs="Arial"/>
          <w:bCs/>
          <w:iCs/>
          <w:lang w:val="sq-AL"/>
        </w:rPr>
        <w:t>ë</w:t>
      </w:r>
      <w:r w:rsidRPr="003A1E2B">
        <w:rPr>
          <w:rFonts w:ascii="Arial" w:hAnsi="Arial" w:cs="Arial"/>
          <w:bCs/>
          <w:iCs/>
          <w:lang w:val="sq-AL"/>
        </w:rPr>
        <w:t>n e Shtetit”, ku theksohet se: “</w:t>
      </w:r>
      <w:r w:rsidRPr="003A1E2B">
        <w:rPr>
          <w:rFonts w:ascii="Arial" w:hAnsi="Arial" w:cs="Arial"/>
          <w:bCs/>
          <w:i/>
          <w:iCs/>
          <w:lang w:val="sq-AL"/>
        </w:rPr>
        <w:t>1. Avokat i shtetit mund të emërohet çdo shtetas shqiptar, që plotëson kushtet e mëposhtme: ç) të mos jetë në kushtet e konfliktit të interesit, sipas dispozitave të këtij ligji</w:t>
      </w:r>
      <w:r w:rsidRPr="003A1E2B">
        <w:rPr>
          <w:rFonts w:ascii="Arial" w:hAnsi="Arial" w:cs="Arial"/>
          <w:bCs/>
          <w:iCs/>
          <w:lang w:val="sq-AL"/>
        </w:rPr>
        <w:t>.”, si dhe “</w:t>
      </w:r>
      <w:r w:rsidRPr="003A1E2B">
        <w:rPr>
          <w:rFonts w:ascii="Arial" w:hAnsi="Arial" w:cs="Arial"/>
          <w:bCs/>
          <w:i/>
          <w:iCs/>
          <w:lang w:val="sq-AL"/>
        </w:rPr>
        <w:t>1. Avokati i Përgjithshëm i Shtetit, si dhe çdo avokat i shtetit nuk mund të përfaqësojnë shtetin, në rast se ka interesa, të njohura ose jo publikisht, për çështjen në gjykim, sipas dispozitave të Kodit të Procedurave Administrative dhe legjislacionit në fuqi për parandalimin e konfliktit të interesave në ushtrimin e funksioneve publike. 2. Avokati i shtetit nuk mund të ushtrojë detyrën pranë zyrës vendore, nën juridiksionin e së cilës ushtrojnë profesionin e gjyqtarit, prokurorit ose të avokatit, bashkëshorti/bashkëshortja, fëmijët, vëllai, motra ose prindërit.</w:t>
      </w:r>
      <w:r w:rsidRPr="003A1E2B">
        <w:rPr>
          <w:rFonts w:ascii="Arial" w:hAnsi="Arial" w:cs="Arial"/>
          <w:bCs/>
          <w:iCs/>
          <w:lang w:val="sq-AL"/>
        </w:rPr>
        <w:t xml:space="preserve">”. </w:t>
      </w:r>
      <w:r w:rsidR="003A1E2B" w:rsidRPr="003A1E2B">
        <w:rPr>
          <w:rFonts w:ascii="Arial" w:hAnsi="Arial" w:cs="Arial"/>
          <w:bCs/>
          <w:iCs/>
          <w:lang w:val="sq-AL"/>
        </w:rPr>
        <w:t>Kryerja e veprimtarisë shtetërore në kundërshtim me këto parashikime të ligjit dhe në kushtet e konfliktit të interesit, përbën shpërdorim të detyrës në kuptim të nenit 248 të Kodit Penal.</w:t>
      </w:r>
    </w:p>
    <w:p w:rsidR="003A1E2B" w:rsidRDefault="003A1E2B" w:rsidP="003A1E2B">
      <w:pPr>
        <w:spacing w:line="276" w:lineRule="auto"/>
        <w:jc w:val="both"/>
        <w:rPr>
          <w:rFonts w:ascii="Arial" w:hAnsi="Arial" w:cs="Arial"/>
          <w:bCs/>
          <w:i/>
          <w:iCs/>
          <w:lang w:val="sq-AL"/>
        </w:rPr>
      </w:pPr>
    </w:p>
    <w:p w:rsidR="00017372" w:rsidRDefault="00017372" w:rsidP="003A1E2B">
      <w:pPr>
        <w:spacing w:line="276" w:lineRule="auto"/>
        <w:jc w:val="both"/>
        <w:rPr>
          <w:rFonts w:ascii="Arial" w:hAnsi="Arial" w:cs="Arial"/>
          <w:bCs/>
          <w:i/>
          <w:iCs/>
          <w:lang w:val="sq-AL"/>
        </w:rPr>
      </w:pPr>
    </w:p>
    <w:p w:rsidR="00017372" w:rsidRDefault="00017372" w:rsidP="003A1E2B">
      <w:pPr>
        <w:spacing w:line="276" w:lineRule="auto"/>
        <w:jc w:val="both"/>
        <w:rPr>
          <w:rFonts w:ascii="Arial" w:hAnsi="Arial" w:cs="Arial"/>
          <w:bCs/>
          <w:i/>
          <w:iCs/>
          <w:lang w:val="sq-AL"/>
        </w:rPr>
      </w:pPr>
    </w:p>
    <w:p w:rsidR="00DC31EB" w:rsidRPr="00F11B1D" w:rsidRDefault="00DC31EB" w:rsidP="003A1E2B">
      <w:pPr>
        <w:spacing w:line="276" w:lineRule="auto"/>
        <w:jc w:val="both"/>
        <w:rPr>
          <w:rFonts w:ascii="Arial" w:hAnsi="Arial" w:cs="Arial"/>
          <w:bCs/>
          <w:i/>
          <w:iCs/>
          <w:lang w:val="sq-AL"/>
        </w:rPr>
      </w:pPr>
      <w:r w:rsidRPr="00F11B1D">
        <w:rPr>
          <w:rFonts w:ascii="Arial" w:hAnsi="Arial" w:cs="Arial"/>
          <w:bCs/>
          <w:i/>
          <w:iCs/>
          <w:lang w:val="sq-AL"/>
        </w:rPr>
        <w:lastRenderedPageBreak/>
        <w:t>Z. Prokuror,</w:t>
      </w:r>
    </w:p>
    <w:p w:rsidR="00DC31EB" w:rsidRPr="00F11B1D" w:rsidRDefault="00DC31EB" w:rsidP="003A1E2B">
      <w:pPr>
        <w:spacing w:line="276" w:lineRule="auto"/>
        <w:jc w:val="both"/>
        <w:rPr>
          <w:rFonts w:ascii="Arial" w:hAnsi="Arial" w:cs="Arial"/>
          <w:bCs/>
          <w:iCs/>
          <w:lang w:val="sq-AL"/>
        </w:rPr>
      </w:pPr>
    </w:p>
    <w:p w:rsidR="00DC31EB" w:rsidRPr="003A1E2B" w:rsidRDefault="00DC31EB" w:rsidP="003A1E2B">
      <w:pPr>
        <w:pStyle w:val="ListParagraph"/>
        <w:numPr>
          <w:ilvl w:val="1"/>
          <w:numId w:val="1"/>
        </w:numPr>
        <w:spacing w:line="276" w:lineRule="auto"/>
        <w:ind w:left="0" w:firstLine="0"/>
        <w:jc w:val="both"/>
        <w:rPr>
          <w:rFonts w:ascii="Arial" w:hAnsi="Arial" w:cs="Arial"/>
          <w:bCs/>
          <w:iCs/>
          <w:lang w:val="sq-AL"/>
        </w:rPr>
      </w:pPr>
      <w:r w:rsidRPr="003A1E2B">
        <w:rPr>
          <w:rFonts w:ascii="Arial" w:hAnsi="Arial" w:cs="Arial"/>
          <w:bCs/>
          <w:iCs/>
          <w:lang w:val="sq-AL"/>
        </w:rPr>
        <w:t>Me anë të këtij kallëzimi që ju paraqesim, marrim përsipër të bëhemi përcues të zërit të atyre qytetarëve të ndershëm të këtij vendi të cilët besojnë se vetëm zbatimi i ligjit do ta cojë drejt përsosjes shoqërinë tonë. Të atyre qytetarëve të cilët besojnë se ligji është një dhe i barabartë për të gjithë. Ne besojmë se përpara ligjit jemi të gjithë njësoj, si Kryeministri ashtu dhe cdo qytetar i thjeshtë. Përfundimisht, nga sa analizuar më sipër rezulton se janë ezauruar të gjitha elementet e veprave penale konkrete të përcaktuara në objektin e këtij kallëzimi penal.</w:t>
      </w:r>
    </w:p>
    <w:p w:rsidR="00DC31EB" w:rsidRPr="00F11B1D" w:rsidRDefault="00DC31EB" w:rsidP="003A1E2B">
      <w:pPr>
        <w:spacing w:line="276" w:lineRule="auto"/>
        <w:jc w:val="both"/>
        <w:rPr>
          <w:rFonts w:ascii="Arial" w:hAnsi="Arial" w:cs="Arial"/>
          <w:bCs/>
          <w:iCs/>
          <w:lang w:val="sq-AL"/>
        </w:rPr>
      </w:pPr>
    </w:p>
    <w:p w:rsidR="00DC31EB" w:rsidRPr="00F11B1D" w:rsidRDefault="003A1E2B" w:rsidP="003A1E2B">
      <w:pPr>
        <w:spacing w:line="276" w:lineRule="auto"/>
        <w:jc w:val="both"/>
        <w:rPr>
          <w:rFonts w:ascii="Arial" w:hAnsi="Arial" w:cs="Arial"/>
          <w:bCs/>
          <w:iCs/>
          <w:lang w:val="sq-AL"/>
        </w:rPr>
      </w:pPr>
      <w:r w:rsidRPr="003A1E2B">
        <w:rPr>
          <w:rFonts w:ascii="Arial" w:hAnsi="Arial" w:cs="Arial"/>
          <w:b/>
          <w:bCs/>
          <w:iCs/>
          <w:lang w:val="sq-AL"/>
        </w:rPr>
        <w:t>3.22.</w:t>
      </w:r>
      <w:r>
        <w:rPr>
          <w:rFonts w:ascii="Arial" w:hAnsi="Arial" w:cs="Arial"/>
          <w:bCs/>
          <w:iCs/>
          <w:lang w:val="sq-AL"/>
        </w:rPr>
        <w:t xml:space="preserve"> </w:t>
      </w:r>
      <w:r w:rsidR="00DC31EB">
        <w:rPr>
          <w:rFonts w:ascii="Arial" w:hAnsi="Arial" w:cs="Arial"/>
          <w:bCs/>
          <w:iCs/>
          <w:lang w:val="sq-AL"/>
        </w:rPr>
        <w:t>Për këtë arsye, n</w:t>
      </w:r>
      <w:r w:rsidR="00DC31EB" w:rsidRPr="00F11B1D">
        <w:rPr>
          <w:rFonts w:ascii="Arial" w:hAnsi="Arial" w:cs="Arial"/>
          <w:bCs/>
          <w:iCs/>
          <w:lang w:val="sq-AL"/>
        </w:rPr>
        <w:t>ga ana e organit të prokurorisë kërkojmë:</w:t>
      </w:r>
    </w:p>
    <w:p w:rsidR="00DC31EB" w:rsidRDefault="00DC31EB" w:rsidP="003A1E2B">
      <w:pPr>
        <w:spacing w:line="276" w:lineRule="auto"/>
        <w:jc w:val="both"/>
        <w:rPr>
          <w:rFonts w:ascii="Arial" w:hAnsi="Arial" w:cs="Arial"/>
          <w:bCs/>
          <w:iCs/>
          <w:lang w:val="sq-AL"/>
        </w:rPr>
      </w:pPr>
      <w:r w:rsidRPr="00F11B1D">
        <w:rPr>
          <w:rFonts w:ascii="Arial" w:hAnsi="Arial" w:cs="Arial"/>
          <w:b/>
          <w:iCs/>
          <w:lang w:val="sq-AL"/>
        </w:rPr>
        <w:t xml:space="preserve">- Regjistrimin dhe fillimin e procedimit penal ndaj personit të kallëzuar – </w:t>
      </w:r>
      <w:r w:rsidR="003A1E2B">
        <w:rPr>
          <w:rFonts w:ascii="Arial" w:hAnsi="Arial" w:cs="Arial"/>
          <w:b/>
          <w:iCs/>
          <w:lang w:val="sq-AL"/>
        </w:rPr>
        <w:t>Avokatit të Përgjithshëm të Shtetit Alma Hicka</w:t>
      </w:r>
      <w:r w:rsidRPr="00F11B1D">
        <w:rPr>
          <w:rFonts w:ascii="Arial" w:hAnsi="Arial" w:cs="Arial"/>
          <w:b/>
          <w:iCs/>
          <w:lang w:val="sq-AL"/>
        </w:rPr>
        <w:t>, si dhe kryerjen e të gjitha veprimeve hetimore të nevojshme për sqarimin më të saktë e më të plotë  të rrethanave të parashtruara më sipër</w:t>
      </w:r>
      <w:r w:rsidR="003A1E2B">
        <w:rPr>
          <w:rFonts w:ascii="Arial" w:hAnsi="Arial" w:cs="Arial"/>
          <w:b/>
          <w:iCs/>
          <w:lang w:val="sq-AL"/>
        </w:rPr>
        <w:t>.</w:t>
      </w:r>
    </w:p>
    <w:p w:rsidR="00DC31EB" w:rsidRPr="00F11B1D" w:rsidRDefault="00DC31EB" w:rsidP="003A1E2B">
      <w:pPr>
        <w:spacing w:line="276" w:lineRule="auto"/>
        <w:jc w:val="both"/>
        <w:rPr>
          <w:rFonts w:ascii="Arial" w:hAnsi="Arial" w:cs="Arial"/>
          <w:bCs/>
          <w:iCs/>
          <w:lang w:val="sq-AL"/>
        </w:rPr>
      </w:pPr>
    </w:p>
    <w:p w:rsidR="00DC31EB" w:rsidRPr="003A1E2B" w:rsidRDefault="00DC31EB" w:rsidP="003A1E2B">
      <w:pPr>
        <w:pStyle w:val="ListParagraph"/>
        <w:numPr>
          <w:ilvl w:val="1"/>
          <w:numId w:val="1"/>
        </w:numPr>
        <w:spacing w:line="276" w:lineRule="auto"/>
        <w:ind w:left="0" w:firstLine="0"/>
        <w:jc w:val="both"/>
        <w:rPr>
          <w:rFonts w:ascii="Arial" w:hAnsi="Arial" w:cs="Arial"/>
          <w:lang w:val="sq-AL"/>
        </w:rPr>
      </w:pPr>
      <w:r w:rsidRPr="003A1E2B">
        <w:rPr>
          <w:rFonts w:ascii="Arial" w:hAnsi="Arial" w:cs="Arial"/>
          <w:lang w:val="sq-AL"/>
        </w:rPr>
        <w:t xml:space="preserve">Ne shprehim gjithë besimin se institucioni juaj, do të veprojë në mënyrë të shpejtë, efikase dhe pa ngurrim, dhe e presim me vëmendje maksimale dhënien rrugë të këtij kallzimi sipas procedurës përkatëse. </w:t>
      </w:r>
    </w:p>
    <w:p w:rsidR="00DC31EB" w:rsidRPr="00F11B1D" w:rsidRDefault="00DC31EB" w:rsidP="003A1E2B">
      <w:pPr>
        <w:pStyle w:val="ListParagraph"/>
        <w:spacing w:line="276" w:lineRule="auto"/>
        <w:jc w:val="both"/>
        <w:rPr>
          <w:rFonts w:ascii="Arial" w:hAnsi="Arial" w:cs="Arial"/>
          <w:lang w:val="sq-AL"/>
        </w:rPr>
      </w:pPr>
    </w:p>
    <w:p w:rsidR="00DC31EB" w:rsidRPr="00F11B1D" w:rsidRDefault="00DC31EB" w:rsidP="003A1E2B">
      <w:pPr>
        <w:spacing w:line="276" w:lineRule="auto"/>
        <w:ind w:left="720"/>
        <w:jc w:val="both"/>
        <w:rPr>
          <w:rFonts w:ascii="Arial" w:hAnsi="Arial" w:cs="Arial"/>
          <w:lang w:val="sq-AL"/>
        </w:rPr>
      </w:pPr>
    </w:p>
    <w:p w:rsidR="00DC31EB" w:rsidRDefault="00DC31EB" w:rsidP="003A1E2B">
      <w:pPr>
        <w:pStyle w:val="ListParagraph"/>
        <w:spacing w:line="276" w:lineRule="auto"/>
        <w:ind w:left="0"/>
        <w:jc w:val="center"/>
        <w:rPr>
          <w:rFonts w:ascii="Arial" w:hAnsi="Arial" w:cs="Arial"/>
          <w:b/>
          <w:lang w:val="sq-AL"/>
        </w:rPr>
      </w:pPr>
      <w:r w:rsidRPr="00F11B1D">
        <w:rPr>
          <w:rFonts w:ascii="Arial" w:hAnsi="Arial" w:cs="Arial"/>
          <w:b/>
          <w:lang w:val="sq-AL"/>
        </w:rPr>
        <w:t>KALLZUES</w:t>
      </w:r>
    </w:p>
    <w:p w:rsidR="003A1E2B" w:rsidRDefault="003A1E2B" w:rsidP="003A1E2B">
      <w:pPr>
        <w:pStyle w:val="ListParagraph"/>
        <w:spacing w:line="276" w:lineRule="auto"/>
        <w:ind w:left="0"/>
        <w:jc w:val="center"/>
        <w:rPr>
          <w:rFonts w:ascii="Arial" w:hAnsi="Arial" w:cs="Arial"/>
          <w:b/>
          <w:lang w:val="sq-AL"/>
        </w:rPr>
      </w:pPr>
    </w:p>
    <w:p w:rsidR="00DC31EB" w:rsidRPr="00F11B1D" w:rsidRDefault="00DC31EB" w:rsidP="003A1E2B">
      <w:pPr>
        <w:pStyle w:val="ListParagraph"/>
        <w:spacing w:line="276" w:lineRule="auto"/>
        <w:ind w:left="0"/>
        <w:jc w:val="center"/>
        <w:rPr>
          <w:rFonts w:ascii="Arial" w:hAnsi="Arial" w:cs="Arial"/>
          <w:b/>
          <w:lang w:val="sq-AL"/>
        </w:rPr>
      </w:pPr>
      <w:r>
        <w:rPr>
          <w:rFonts w:ascii="Arial" w:hAnsi="Arial" w:cs="Arial"/>
          <w:b/>
          <w:lang w:val="sq-AL"/>
        </w:rPr>
        <w:t>EDI PALOKA</w:t>
      </w:r>
    </w:p>
    <w:p w:rsidR="00DC31EB" w:rsidRPr="00133189" w:rsidRDefault="00DC31EB" w:rsidP="003A1E2B">
      <w:pPr>
        <w:spacing w:line="276" w:lineRule="auto"/>
        <w:rPr>
          <w:rFonts w:ascii="Arial" w:hAnsi="Arial" w:cs="Arial"/>
          <w:b/>
          <w:lang w:val="sq-AL"/>
        </w:rPr>
      </w:pPr>
    </w:p>
    <w:p w:rsidR="00DC31EB" w:rsidRPr="00F11B1D" w:rsidRDefault="00DC31EB" w:rsidP="003A1E2B">
      <w:pPr>
        <w:pStyle w:val="ListParagraph"/>
        <w:spacing w:line="276" w:lineRule="auto"/>
        <w:ind w:left="0"/>
        <w:jc w:val="center"/>
        <w:rPr>
          <w:rFonts w:ascii="Arial" w:hAnsi="Arial" w:cs="Arial"/>
          <w:b/>
          <w:lang w:val="sq-AL"/>
        </w:rPr>
      </w:pPr>
      <w:r w:rsidRPr="00F11B1D">
        <w:rPr>
          <w:rFonts w:ascii="Arial" w:hAnsi="Arial" w:cs="Arial"/>
          <w:b/>
          <w:lang w:val="sq-AL"/>
        </w:rPr>
        <w:t>_____________________</w:t>
      </w:r>
    </w:p>
    <w:p w:rsidR="00DC31EB" w:rsidRPr="00F11B1D" w:rsidRDefault="00DC31EB" w:rsidP="003A1E2B">
      <w:pPr>
        <w:pStyle w:val="ListParagraph"/>
        <w:spacing w:line="276" w:lineRule="auto"/>
        <w:ind w:left="0"/>
        <w:jc w:val="center"/>
        <w:rPr>
          <w:rFonts w:ascii="Arial" w:hAnsi="Arial" w:cs="Arial"/>
          <w:lang w:val="sq-AL"/>
        </w:rPr>
      </w:pPr>
      <w:r w:rsidRPr="00F11B1D">
        <w:rPr>
          <w:rFonts w:ascii="Arial" w:hAnsi="Arial" w:cs="Arial"/>
          <w:lang w:val="sq-AL"/>
        </w:rPr>
        <w:t>(</w:t>
      </w:r>
      <w:r>
        <w:rPr>
          <w:rFonts w:ascii="Arial" w:hAnsi="Arial" w:cs="Arial"/>
          <w:lang w:val="sq-AL"/>
        </w:rPr>
        <w:t>nënshkrimi</w:t>
      </w:r>
      <w:r w:rsidRPr="00F11B1D">
        <w:rPr>
          <w:rFonts w:ascii="Arial" w:hAnsi="Arial" w:cs="Arial"/>
          <w:lang w:val="sq-AL"/>
        </w:rPr>
        <w:t>)</w:t>
      </w:r>
    </w:p>
    <w:p w:rsidR="00DC31EB" w:rsidRPr="00F11B1D" w:rsidRDefault="00DC31EB" w:rsidP="003A1E2B">
      <w:pPr>
        <w:spacing w:line="276" w:lineRule="auto"/>
        <w:rPr>
          <w:rFonts w:ascii="Arial" w:hAnsi="Arial" w:cs="Arial"/>
        </w:rPr>
      </w:pPr>
    </w:p>
    <w:p w:rsidR="00DC31EB" w:rsidRDefault="00DC31EB" w:rsidP="003A1E2B">
      <w:pPr>
        <w:spacing w:line="276" w:lineRule="auto"/>
      </w:pPr>
    </w:p>
    <w:p w:rsidR="00F67B6C" w:rsidRDefault="00F67B6C" w:rsidP="003A1E2B">
      <w:pPr>
        <w:spacing w:line="276" w:lineRule="auto"/>
      </w:pPr>
    </w:p>
    <w:sectPr w:rsidR="00F67B6C" w:rsidSect="00AC475D">
      <w:footerReference w:type="even" r:id="rId10"/>
      <w:footerReference w:type="default" r:id="rId11"/>
      <w:pgSz w:w="12240" w:h="15840"/>
      <w:pgMar w:top="81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66E" w:rsidRDefault="00ED566E" w:rsidP="00E4637B">
      <w:r>
        <w:separator/>
      </w:r>
    </w:p>
  </w:endnote>
  <w:endnote w:type="continuationSeparator" w:id="0">
    <w:p w:rsidR="00ED566E" w:rsidRDefault="00ED566E" w:rsidP="00E46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75D" w:rsidRDefault="00AC475D" w:rsidP="00AC47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C475D" w:rsidRDefault="00AC47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75D" w:rsidRDefault="00AC475D" w:rsidP="00AC47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08BA">
      <w:rPr>
        <w:rStyle w:val="PageNumber"/>
        <w:noProof/>
      </w:rPr>
      <w:t>1</w:t>
    </w:r>
    <w:r>
      <w:rPr>
        <w:rStyle w:val="PageNumber"/>
      </w:rPr>
      <w:fldChar w:fldCharType="end"/>
    </w:r>
  </w:p>
  <w:p w:rsidR="00AC475D" w:rsidRDefault="00AC47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66E" w:rsidRDefault="00ED566E" w:rsidP="00E4637B">
      <w:r>
        <w:separator/>
      </w:r>
    </w:p>
  </w:footnote>
  <w:footnote w:type="continuationSeparator" w:id="0">
    <w:p w:rsidR="00ED566E" w:rsidRDefault="00ED566E" w:rsidP="00E4637B">
      <w:r>
        <w:continuationSeparator/>
      </w:r>
    </w:p>
  </w:footnote>
  <w:footnote w:id="1">
    <w:p w:rsidR="00AC475D" w:rsidRPr="002558C2" w:rsidRDefault="00AC475D" w:rsidP="002558C2">
      <w:pPr>
        <w:pStyle w:val="FootnoteText"/>
        <w:jc w:val="both"/>
        <w:rPr>
          <w:rFonts w:ascii="Arial" w:hAnsi="Arial" w:cs="Arial"/>
          <w:lang w:val="es-ES"/>
        </w:rPr>
      </w:pPr>
      <w:r w:rsidRPr="00E4637B">
        <w:rPr>
          <w:rStyle w:val="FootnoteReference"/>
          <w:rFonts w:ascii="Arial" w:hAnsi="Arial" w:cs="Arial"/>
        </w:rPr>
        <w:footnoteRef/>
      </w:r>
      <w:r w:rsidRPr="002558C2">
        <w:rPr>
          <w:rFonts w:ascii="Arial" w:hAnsi="Arial" w:cs="Arial"/>
          <w:lang w:val="es-ES"/>
        </w:rPr>
        <w:t xml:space="preserve"> Shiko procesverbalin e Komisionit Hetimor t</w:t>
      </w:r>
      <w:r w:rsidR="002558C2" w:rsidRPr="002558C2">
        <w:rPr>
          <w:rFonts w:ascii="Arial" w:hAnsi="Arial" w:cs="Arial"/>
          <w:lang w:val="es-ES"/>
        </w:rPr>
        <w:t>ë</w:t>
      </w:r>
      <w:r w:rsidRPr="002558C2">
        <w:rPr>
          <w:rFonts w:ascii="Arial" w:hAnsi="Arial" w:cs="Arial"/>
          <w:lang w:val="es-ES"/>
        </w:rPr>
        <w:t xml:space="preserve"> dat</w:t>
      </w:r>
      <w:r w:rsidR="002558C2" w:rsidRPr="002558C2">
        <w:rPr>
          <w:rFonts w:ascii="Arial" w:hAnsi="Arial" w:cs="Arial"/>
          <w:lang w:val="es-ES"/>
        </w:rPr>
        <w:t>ë</w:t>
      </w:r>
      <w:r w:rsidRPr="002558C2">
        <w:rPr>
          <w:rFonts w:ascii="Arial" w:hAnsi="Arial" w:cs="Arial"/>
          <w:lang w:val="es-ES"/>
        </w:rPr>
        <w:t>s 06.02.2017</w:t>
      </w:r>
    </w:p>
  </w:footnote>
  <w:footnote w:id="2">
    <w:p w:rsidR="00AC475D" w:rsidRPr="002558C2" w:rsidRDefault="00AC475D" w:rsidP="002558C2">
      <w:pPr>
        <w:pStyle w:val="FootnoteText"/>
        <w:jc w:val="both"/>
        <w:rPr>
          <w:rFonts w:ascii="Arial" w:hAnsi="Arial" w:cs="Arial"/>
          <w:lang w:val="es-ES"/>
        </w:rPr>
      </w:pPr>
      <w:r w:rsidRPr="00473587">
        <w:rPr>
          <w:rStyle w:val="FootnoteReference"/>
          <w:rFonts w:ascii="Arial" w:hAnsi="Arial" w:cs="Arial"/>
        </w:rPr>
        <w:footnoteRef/>
      </w:r>
      <w:r w:rsidRPr="002558C2">
        <w:rPr>
          <w:rFonts w:ascii="Arial" w:hAnsi="Arial" w:cs="Arial"/>
          <w:lang w:val="es-ES"/>
        </w:rPr>
        <w:t xml:space="preserve"> Shiko faqen 10 t</w:t>
      </w:r>
      <w:r w:rsidR="002558C2" w:rsidRPr="002558C2">
        <w:rPr>
          <w:rFonts w:ascii="Arial" w:hAnsi="Arial" w:cs="Arial"/>
          <w:lang w:val="es-ES"/>
        </w:rPr>
        <w:t>ë</w:t>
      </w:r>
      <w:r w:rsidRPr="002558C2">
        <w:rPr>
          <w:rFonts w:ascii="Arial" w:hAnsi="Arial" w:cs="Arial"/>
          <w:lang w:val="es-ES"/>
        </w:rPr>
        <w:t xml:space="preserve"> Procesverbalit t</w:t>
      </w:r>
      <w:r w:rsidR="002558C2" w:rsidRPr="002558C2">
        <w:rPr>
          <w:rFonts w:ascii="Arial" w:hAnsi="Arial" w:cs="Arial"/>
          <w:lang w:val="es-ES"/>
        </w:rPr>
        <w:t>ë</w:t>
      </w:r>
      <w:r w:rsidRPr="002558C2">
        <w:rPr>
          <w:rFonts w:ascii="Arial" w:hAnsi="Arial" w:cs="Arial"/>
          <w:lang w:val="es-ES"/>
        </w:rPr>
        <w:t xml:space="preserve"> Komisionit Hetimor t</w:t>
      </w:r>
      <w:r w:rsidR="002558C2" w:rsidRPr="002558C2">
        <w:rPr>
          <w:rFonts w:ascii="Arial" w:hAnsi="Arial" w:cs="Arial"/>
          <w:lang w:val="es-ES"/>
        </w:rPr>
        <w:t>ë</w:t>
      </w:r>
      <w:r w:rsidRPr="002558C2">
        <w:rPr>
          <w:rFonts w:ascii="Arial" w:hAnsi="Arial" w:cs="Arial"/>
          <w:lang w:val="es-ES"/>
        </w:rPr>
        <w:t xml:space="preserve"> dat</w:t>
      </w:r>
      <w:r w:rsidR="002558C2" w:rsidRPr="002558C2">
        <w:rPr>
          <w:rFonts w:ascii="Arial" w:hAnsi="Arial" w:cs="Arial"/>
          <w:lang w:val="es-ES"/>
        </w:rPr>
        <w:t>ë</w:t>
      </w:r>
      <w:r w:rsidRPr="002558C2">
        <w:rPr>
          <w:rFonts w:ascii="Arial" w:hAnsi="Arial" w:cs="Arial"/>
          <w:lang w:val="es-ES"/>
        </w:rPr>
        <w:t>s 08.02.2017</w:t>
      </w:r>
    </w:p>
  </w:footnote>
  <w:footnote w:id="3">
    <w:p w:rsidR="00AC475D" w:rsidRPr="002558C2" w:rsidRDefault="00AC475D" w:rsidP="002558C2">
      <w:pPr>
        <w:pStyle w:val="FootnoteText"/>
        <w:jc w:val="both"/>
        <w:rPr>
          <w:rFonts w:ascii="Arial" w:hAnsi="Arial" w:cs="Arial"/>
          <w:lang w:val="es-ES"/>
        </w:rPr>
      </w:pPr>
      <w:r w:rsidRPr="00AC475D">
        <w:rPr>
          <w:rStyle w:val="FootnoteReference"/>
          <w:rFonts w:ascii="Arial" w:hAnsi="Arial" w:cs="Arial"/>
        </w:rPr>
        <w:footnoteRef/>
      </w:r>
      <w:r w:rsidRPr="002558C2">
        <w:rPr>
          <w:rFonts w:ascii="Arial" w:hAnsi="Arial" w:cs="Arial"/>
          <w:lang w:val="es-ES"/>
        </w:rPr>
        <w:t xml:space="preserve"> Shiko procesverbalin e mbledhjes s</w:t>
      </w:r>
      <w:r w:rsidR="002558C2" w:rsidRPr="002558C2">
        <w:rPr>
          <w:rFonts w:ascii="Arial" w:hAnsi="Arial" w:cs="Arial"/>
          <w:lang w:val="es-ES"/>
        </w:rPr>
        <w:t>ë</w:t>
      </w:r>
      <w:r w:rsidRPr="002558C2">
        <w:rPr>
          <w:rFonts w:ascii="Arial" w:hAnsi="Arial" w:cs="Arial"/>
          <w:lang w:val="es-ES"/>
        </w:rPr>
        <w:t xml:space="preserve"> Komisionit Hetimor t</w:t>
      </w:r>
      <w:r w:rsidR="002558C2" w:rsidRPr="002558C2">
        <w:rPr>
          <w:rFonts w:ascii="Arial" w:hAnsi="Arial" w:cs="Arial"/>
          <w:lang w:val="es-ES"/>
        </w:rPr>
        <w:t>ë</w:t>
      </w:r>
      <w:r w:rsidRPr="002558C2">
        <w:rPr>
          <w:rFonts w:ascii="Arial" w:hAnsi="Arial" w:cs="Arial"/>
          <w:lang w:val="es-ES"/>
        </w:rPr>
        <w:t xml:space="preserve"> dat</w:t>
      </w:r>
      <w:r w:rsidR="002558C2" w:rsidRPr="002558C2">
        <w:rPr>
          <w:rFonts w:ascii="Arial" w:hAnsi="Arial" w:cs="Arial"/>
          <w:lang w:val="es-ES"/>
        </w:rPr>
        <w:t>ë</w:t>
      </w:r>
      <w:r w:rsidRPr="002558C2">
        <w:rPr>
          <w:rFonts w:ascii="Arial" w:hAnsi="Arial" w:cs="Arial"/>
          <w:lang w:val="es-ES"/>
        </w:rPr>
        <w:t>s 10.02.2017</w:t>
      </w:r>
    </w:p>
  </w:footnote>
  <w:footnote w:id="4">
    <w:p w:rsidR="00AC475D" w:rsidRPr="002558C2" w:rsidRDefault="00AC475D" w:rsidP="00AC475D">
      <w:pPr>
        <w:pStyle w:val="FootnoteText"/>
        <w:jc w:val="both"/>
        <w:rPr>
          <w:rFonts w:ascii="Arial" w:hAnsi="Arial" w:cs="Arial"/>
          <w:lang w:val="es-ES"/>
        </w:rPr>
      </w:pPr>
      <w:r w:rsidRPr="00AC475D">
        <w:rPr>
          <w:rStyle w:val="FootnoteReference"/>
          <w:rFonts w:ascii="Arial" w:hAnsi="Arial" w:cs="Arial"/>
        </w:rPr>
        <w:footnoteRef/>
      </w:r>
      <w:r w:rsidRPr="002558C2">
        <w:rPr>
          <w:rFonts w:ascii="Arial" w:hAnsi="Arial" w:cs="Arial"/>
          <w:lang w:val="es-ES"/>
        </w:rPr>
        <w:t xml:space="preserve"> Shiko faqen 34 t</w:t>
      </w:r>
      <w:r w:rsidR="002558C2" w:rsidRPr="002558C2">
        <w:rPr>
          <w:rFonts w:ascii="Arial" w:hAnsi="Arial" w:cs="Arial"/>
          <w:lang w:val="es-ES"/>
        </w:rPr>
        <w:t>ë</w:t>
      </w:r>
      <w:r w:rsidRPr="002558C2">
        <w:rPr>
          <w:rFonts w:ascii="Arial" w:hAnsi="Arial" w:cs="Arial"/>
          <w:lang w:val="es-ES"/>
        </w:rPr>
        <w:t xml:space="preserve"> Procesverbalit t</w:t>
      </w:r>
      <w:r w:rsidR="002558C2" w:rsidRPr="002558C2">
        <w:rPr>
          <w:rFonts w:ascii="Arial" w:hAnsi="Arial" w:cs="Arial"/>
          <w:lang w:val="es-ES"/>
        </w:rPr>
        <w:t>ë</w:t>
      </w:r>
      <w:r w:rsidRPr="002558C2">
        <w:rPr>
          <w:rFonts w:ascii="Arial" w:hAnsi="Arial" w:cs="Arial"/>
          <w:lang w:val="es-ES"/>
        </w:rPr>
        <w:t xml:space="preserve"> mbledhjes s</w:t>
      </w:r>
      <w:r w:rsidR="002558C2" w:rsidRPr="002558C2">
        <w:rPr>
          <w:rFonts w:ascii="Arial" w:hAnsi="Arial" w:cs="Arial"/>
          <w:lang w:val="es-ES"/>
        </w:rPr>
        <w:t>ë</w:t>
      </w:r>
      <w:r w:rsidRPr="002558C2">
        <w:rPr>
          <w:rFonts w:ascii="Arial" w:hAnsi="Arial" w:cs="Arial"/>
          <w:lang w:val="es-ES"/>
        </w:rPr>
        <w:t xml:space="preserve"> Komisionit Hetimor t</w:t>
      </w:r>
      <w:r w:rsidR="002558C2" w:rsidRPr="002558C2">
        <w:rPr>
          <w:rFonts w:ascii="Arial" w:hAnsi="Arial" w:cs="Arial"/>
          <w:lang w:val="es-ES"/>
        </w:rPr>
        <w:t>ë</w:t>
      </w:r>
      <w:r w:rsidRPr="002558C2">
        <w:rPr>
          <w:rFonts w:ascii="Arial" w:hAnsi="Arial" w:cs="Arial"/>
          <w:lang w:val="es-ES"/>
        </w:rPr>
        <w:t xml:space="preserve"> dat</w:t>
      </w:r>
      <w:r w:rsidR="002558C2" w:rsidRPr="002558C2">
        <w:rPr>
          <w:rFonts w:ascii="Arial" w:hAnsi="Arial" w:cs="Arial"/>
          <w:lang w:val="es-ES"/>
        </w:rPr>
        <w:t>ë</w:t>
      </w:r>
      <w:r w:rsidRPr="002558C2">
        <w:rPr>
          <w:rFonts w:ascii="Arial" w:hAnsi="Arial" w:cs="Arial"/>
          <w:lang w:val="es-ES"/>
        </w:rPr>
        <w:t>s 10.02.2017</w:t>
      </w:r>
    </w:p>
  </w:footnote>
  <w:footnote w:id="5">
    <w:p w:rsidR="005E7D64" w:rsidRDefault="005E7D64" w:rsidP="005E7D64">
      <w:pPr>
        <w:pStyle w:val="FootnoteText"/>
        <w:jc w:val="both"/>
        <w:rPr>
          <w:rFonts w:ascii="Arial" w:hAnsi="Arial" w:cs="Arial"/>
        </w:rPr>
      </w:pPr>
      <w:r w:rsidRPr="005E7D64">
        <w:rPr>
          <w:rStyle w:val="FootnoteReference"/>
          <w:rFonts w:ascii="Arial" w:hAnsi="Arial" w:cs="Arial"/>
        </w:rPr>
        <w:footnoteRef/>
      </w:r>
      <w:r w:rsidRPr="005E7D64">
        <w:rPr>
          <w:rFonts w:ascii="Arial" w:hAnsi="Arial" w:cs="Arial"/>
        </w:rPr>
        <w:t xml:space="preserve"> Shiko faqen 34-35 t</w:t>
      </w:r>
      <w:r w:rsidR="00AB6A2C">
        <w:rPr>
          <w:rFonts w:ascii="Arial" w:hAnsi="Arial" w:cs="Arial"/>
        </w:rPr>
        <w:t>ë</w:t>
      </w:r>
      <w:r w:rsidRPr="005E7D64">
        <w:rPr>
          <w:rFonts w:ascii="Arial" w:hAnsi="Arial" w:cs="Arial"/>
        </w:rPr>
        <w:t xml:space="preserve"> mbledhjes s</w:t>
      </w:r>
      <w:r w:rsidR="00AB6A2C">
        <w:rPr>
          <w:rFonts w:ascii="Arial" w:hAnsi="Arial" w:cs="Arial"/>
        </w:rPr>
        <w:t>ë</w:t>
      </w:r>
      <w:r w:rsidRPr="005E7D64">
        <w:rPr>
          <w:rFonts w:ascii="Arial" w:hAnsi="Arial" w:cs="Arial"/>
        </w:rPr>
        <w:t xml:space="preserve"> Komisionit Hetimor t</w:t>
      </w:r>
      <w:r w:rsidR="00AB6A2C">
        <w:rPr>
          <w:rFonts w:ascii="Arial" w:hAnsi="Arial" w:cs="Arial"/>
        </w:rPr>
        <w:t>ë</w:t>
      </w:r>
      <w:r w:rsidRPr="005E7D64">
        <w:rPr>
          <w:rFonts w:ascii="Arial" w:hAnsi="Arial" w:cs="Arial"/>
        </w:rPr>
        <w:t xml:space="preserve"> dat</w:t>
      </w:r>
      <w:r w:rsidR="00AB6A2C">
        <w:rPr>
          <w:rFonts w:ascii="Arial" w:hAnsi="Arial" w:cs="Arial"/>
        </w:rPr>
        <w:t>ë</w:t>
      </w:r>
      <w:r w:rsidRPr="005E7D64">
        <w:rPr>
          <w:rFonts w:ascii="Arial" w:hAnsi="Arial" w:cs="Arial"/>
        </w:rPr>
        <w:t>s 10.02.2017</w:t>
      </w:r>
      <w:r>
        <w:rPr>
          <w:rFonts w:ascii="Arial" w:hAnsi="Arial" w:cs="Arial"/>
        </w:rPr>
        <w:t>, ku thuhet se:</w:t>
      </w:r>
    </w:p>
    <w:p w:rsidR="005E7D64" w:rsidRPr="005E7D64" w:rsidRDefault="005E7D64" w:rsidP="005E7D64">
      <w:pPr>
        <w:jc w:val="both"/>
        <w:rPr>
          <w:rFonts w:ascii="Arial" w:hAnsi="Arial" w:cs="Arial"/>
          <w:sz w:val="20"/>
          <w:szCs w:val="20"/>
          <w:lang w:val="sq-AL"/>
        </w:rPr>
      </w:pPr>
      <w:r w:rsidRPr="005E7D64">
        <w:rPr>
          <w:rFonts w:ascii="Arial" w:hAnsi="Arial" w:cs="Arial"/>
          <w:sz w:val="20"/>
          <w:szCs w:val="20"/>
          <w:lang w:val="sq-AL"/>
        </w:rPr>
        <w:t>Edmond Spaho – Zonja Hicka, nuk largohesh nga seanca pa lejen time! Nëse do të largoheni, të hënë në orën 16:00 do të vini përsëri me polici. Do të vini gjithë kohën me polici. Unë do t’i bëj kërkesë policisë t’ju sjellë. Ju, në kundërshtim me rregullat e komisionit, po merrni urdhër partiak dhe po largoheni. Ne nuk do të vazhdojmë me asnjë dëshmitar derisa zonja Hicka të vijë këtu.</w:t>
      </w:r>
    </w:p>
    <w:p w:rsidR="005E7D64" w:rsidRPr="005E7D64" w:rsidRDefault="005E7D64" w:rsidP="005E7D64">
      <w:pPr>
        <w:jc w:val="both"/>
        <w:rPr>
          <w:rFonts w:ascii="Arial" w:hAnsi="Arial" w:cs="Arial"/>
          <w:sz w:val="20"/>
          <w:szCs w:val="20"/>
          <w:lang w:val="sq-AL"/>
        </w:rPr>
      </w:pPr>
      <w:r w:rsidRPr="005E7D64">
        <w:rPr>
          <w:rFonts w:ascii="Arial" w:hAnsi="Arial" w:cs="Arial"/>
          <w:sz w:val="20"/>
          <w:szCs w:val="20"/>
          <w:lang w:val="sq-AL"/>
        </w:rPr>
        <w:t>Eduard Shalsi – Mbajeni pak shënim propozimin tim. Kundër propozim nuk u tha.</w:t>
      </w:r>
    </w:p>
    <w:p w:rsidR="005E7D64" w:rsidRPr="005E7D64" w:rsidRDefault="005E7D64" w:rsidP="005E7D64">
      <w:pPr>
        <w:jc w:val="both"/>
        <w:rPr>
          <w:rFonts w:ascii="Arial" w:hAnsi="Arial" w:cs="Arial"/>
          <w:sz w:val="20"/>
          <w:szCs w:val="20"/>
          <w:lang w:val="sq-AL"/>
        </w:rPr>
      </w:pPr>
      <w:r w:rsidRPr="005E7D64">
        <w:rPr>
          <w:rFonts w:ascii="Arial" w:hAnsi="Arial" w:cs="Arial"/>
          <w:sz w:val="20"/>
          <w:szCs w:val="20"/>
          <w:lang w:val="sq-AL"/>
        </w:rPr>
        <w:t>Edmond Spaho – Meqenëse zonja Hicka u largua në mënyrë arbitrare me urdhrin tënd, komisioni e ndërpret punën. Unë do të njoftojë me shkresë policinë dhe zonjën Hicka ditën e hënë në orën 16:00 pasdite të vijë të paraqitet në komision.  Këtu ndërpritet puna e komisionit.</w:t>
      </w:r>
    </w:p>
    <w:p w:rsidR="005E7D64" w:rsidRPr="005E7D64" w:rsidRDefault="005E7D64" w:rsidP="005E7D64">
      <w:pPr>
        <w:pStyle w:val="FootnoteText"/>
        <w:jc w:val="both"/>
        <w:rPr>
          <w:rFonts w:ascii="Arial" w:hAnsi="Arial" w:cs="Aria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A5D19"/>
    <w:multiLevelType w:val="hybridMultilevel"/>
    <w:tmpl w:val="D94E28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0B4CE6"/>
    <w:multiLevelType w:val="multilevel"/>
    <w:tmpl w:val="B1B03C18"/>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eastAsia="Times New Roman" w:hint="default"/>
        <w:b/>
        <w:i w:val="0"/>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800" w:hanging="144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520" w:hanging="2160"/>
      </w:pPr>
      <w:rPr>
        <w:rFonts w:eastAsia="Times New Roman" w:hint="default"/>
      </w:rPr>
    </w:lvl>
    <w:lvl w:ilvl="8">
      <w:start w:val="1"/>
      <w:numFmt w:val="decimal"/>
      <w:isLgl/>
      <w:lvlText w:val="%1.%2.%3.%4.%5.%6.%7.%8.%9."/>
      <w:lvlJc w:val="left"/>
      <w:pPr>
        <w:ind w:left="2520" w:hanging="2160"/>
      </w:pPr>
      <w:rPr>
        <w:rFonts w:eastAsia="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1EB"/>
    <w:rsid w:val="00017372"/>
    <w:rsid w:val="00032948"/>
    <w:rsid w:val="000A2503"/>
    <w:rsid w:val="001B253D"/>
    <w:rsid w:val="001C3E5C"/>
    <w:rsid w:val="001D1E3C"/>
    <w:rsid w:val="002558C2"/>
    <w:rsid w:val="00261E2F"/>
    <w:rsid w:val="003308BA"/>
    <w:rsid w:val="00364F60"/>
    <w:rsid w:val="00384AE2"/>
    <w:rsid w:val="003A1E2B"/>
    <w:rsid w:val="003F6AD1"/>
    <w:rsid w:val="00415D9E"/>
    <w:rsid w:val="00473587"/>
    <w:rsid w:val="004C4C59"/>
    <w:rsid w:val="004D0A9D"/>
    <w:rsid w:val="004E6BF4"/>
    <w:rsid w:val="005E7D64"/>
    <w:rsid w:val="00683BAA"/>
    <w:rsid w:val="006D6D75"/>
    <w:rsid w:val="00752C5B"/>
    <w:rsid w:val="007A0AC4"/>
    <w:rsid w:val="007B4279"/>
    <w:rsid w:val="008B520B"/>
    <w:rsid w:val="009A146B"/>
    <w:rsid w:val="009A2114"/>
    <w:rsid w:val="00AB6A2C"/>
    <w:rsid w:val="00AC475D"/>
    <w:rsid w:val="00AC48F8"/>
    <w:rsid w:val="00BB7BDF"/>
    <w:rsid w:val="00D52C6C"/>
    <w:rsid w:val="00D82363"/>
    <w:rsid w:val="00DC31EB"/>
    <w:rsid w:val="00E4637B"/>
    <w:rsid w:val="00EA2BCC"/>
    <w:rsid w:val="00ED566E"/>
    <w:rsid w:val="00F13C0F"/>
    <w:rsid w:val="00F455A0"/>
    <w:rsid w:val="00F646B6"/>
    <w:rsid w:val="00F67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1EB"/>
    <w:pPr>
      <w:spacing w:after="0" w:line="240" w:lineRule="auto"/>
    </w:pPr>
    <w:rPr>
      <w:rFonts w:ascii="Times New Roman" w:eastAsia="Batang"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C31EB"/>
    <w:pPr>
      <w:tabs>
        <w:tab w:val="center" w:pos="4320"/>
        <w:tab w:val="right" w:pos="8640"/>
      </w:tabs>
    </w:pPr>
  </w:style>
  <w:style w:type="character" w:customStyle="1" w:styleId="FooterChar">
    <w:name w:val="Footer Char"/>
    <w:basedOn w:val="DefaultParagraphFont"/>
    <w:link w:val="Footer"/>
    <w:rsid w:val="00DC31EB"/>
    <w:rPr>
      <w:rFonts w:ascii="Times New Roman" w:eastAsia="Batang" w:hAnsi="Times New Roman" w:cs="Times New Roman"/>
      <w:sz w:val="28"/>
      <w:szCs w:val="28"/>
    </w:rPr>
  </w:style>
  <w:style w:type="character" w:styleId="PageNumber">
    <w:name w:val="page number"/>
    <w:basedOn w:val="DefaultParagraphFont"/>
    <w:rsid w:val="00DC31EB"/>
  </w:style>
  <w:style w:type="paragraph" w:styleId="ListParagraph">
    <w:name w:val="List Paragraph"/>
    <w:basedOn w:val="Normal"/>
    <w:uiPriority w:val="34"/>
    <w:qFormat/>
    <w:rsid w:val="00DC31EB"/>
    <w:pPr>
      <w:ind w:left="720"/>
      <w:contextualSpacing/>
    </w:pPr>
  </w:style>
  <w:style w:type="paragraph" w:styleId="NoSpacing">
    <w:name w:val="No Spacing"/>
    <w:uiPriority w:val="1"/>
    <w:qFormat/>
    <w:rsid w:val="00DC31EB"/>
    <w:pPr>
      <w:spacing w:after="0" w:line="240" w:lineRule="auto"/>
    </w:pPr>
    <w:rPr>
      <w:rFonts w:ascii="Calibri" w:eastAsia="Calibri" w:hAnsi="Calibri" w:cs="Times New Roman"/>
      <w:lang w:val="sq-AL" w:eastAsia="sq-AL"/>
    </w:rPr>
  </w:style>
  <w:style w:type="paragraph" w:styleId="BalloonText">
    <w:name w:val="Balloon Text"/>
    <w:basedOn w:val="Normal"/>
    <w:link w:val="BalloonTextChar"/>
    <w:uiPriority w:val="99"/>
    <w:semiHidden/>
    <w:unhideWhenUsed/>
    <w:rsid w:val="00DC31EB"/>
    <w:rPr>
      <w:rFonts w:ascii="Tahoma" w:hAnsi="Tahoma" w:cs="Tahoma"/>
      <w:sz w:val="16"/>
      <w:szCs w:val="16"/>
    </w:rPr>
  </w:style>
  <w:style w:type="character" w:customStyle="1" w:styleId="BalloonTextChar">
    <w:name w:val="Balloon Text Char"/>
    <w:basedOn w:val="DefaultParagraphFont"/>
    <w:link w:val="BalloonText"/>
    <w:uiPriority w:val="99"/>
    <w:semiHidden/>
    <w:rsid w:val="00DC31EB"/>
    <w:rPr>
      <w:rFonts w:ascii="Tahoma" w:eastAsia="Batang" w:hAnsi="Tahoma" w:cs="Tahoma"/>
      <w:sz w:val="16"/>
      <w:szCs w:val="16"/>
    </w:rPr>
  </w:style>
  <w:style w:type="paragraph" w:styleId="FootnoteText">
    <w:name w:val="footnote text"/>
    <w:basedOn w:val="Normal"/>
    <w:link w:val="FootnoteTextChar"/>
    <w:uiPriority w:val="99"/>
    <w:semiHidden/>
    <w:unhideWhenUsed/>
    <w:rsid w:val="00E4637B"/>
    <w:rPr>
      <w:sz w:val="20"/>
      <w:szCs w:val="20"/>
    </w:rPr>
  </w:style>
  <w:style w:type="character" w:customStyle="1" w:styleId="FootnoteTextChar">
    <w:name w:val="Footnote Text Char"/>
    <w:basedOn w:val="DefaultParagraphFont"/>
    <w:link w:val="FootnoteText"/>
    <w:uiPriority w:val="99"/>
    <w:semiHidden/>
    <w:rsid w:val="00E4637B"/>
    <w:rPr>
      <w:rFonts w:ascii="Times New Roman" w:eastAsia="Batang" w:hAnsi="Times New Roman" w:cs="Times New Roman"/>
      <w:sz w:val="20"/>
      <w:szCs w:val="20"/>
    </w:rPr>
  </w:style>
  <w:style w:type="character" w:styleId="FootnoteReference">
    <w:name w:val="footnote reference"/>
    <w:basedOn w:val="DefaultParagraphFont"/>
    <w:uiPriority w:val="99"/>
    <w:semiHidden/>
    <w:unhideWhenUsed/>
    <w:rsid w:val="00E4637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1EB"/>
    <w:pPr>
      <w:spacing w:after="0" w:line="240" w:lineRule="auto"/>
    </w:pPr>
    <w:rPr>
      <w:rFonts w:ascii="Times New Roman" w:eastAsia="Batang"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C31EB"/>
    <w:pPr>
      <w:tabs>
        <w:tab w:val="center" w:pos="4320"/>
        <w:tab w:val="right" w:pos="8640"/>
      </w:tabs>
    </w:pPr>
  </w:style>
  <w:style w:type="character" w:customStyle="1" w:styleId="FooterChar">
    <w:name w:val="Footer Char"/>
    <w:basedOn w:val="DefaultParagraphFont"/>
    <w:link w:val="Footer"/>
    <w:rsid w:val="00DC31EB"/>
    <w:rPr>
      <w:rFonts w:ascii="Times New Roman" w:eastAsia="Batang" w:hAnsi="Times New Roman" w:cs="Times New Roman"/>
      <w:sz w:val="28"/>
      <w:szCs w:val="28"/>
    </w:rPr>
  </w:style>
  <w:style w:type="character" w:styleId="PageNumber">
    <w:name w:val="page number"/>
    <w:basedOn w:val="DefaultParagraphFont"/>
    <w:rsid w:val="00DC31EB"/>
  </w:style>
  <w:style w:type="paragraph" w:styleId="ListParagraph">
    <w:name w:val="List Paragraph"/>
    <w:basedOn w:val="Normal"/>
    <w:uiPriority w:val="34"/>
    <w:qFormat/>
    <w:rsid w:val="00DC31EB"/>
    <w:pPr>
      <w:ind w:left="720"/>
      <w:contextualSpacing/>
    </w:pPr>
  </w:style>
  <w:style w:type="paragraph" w:styleId="NoSpacing">
    <w:name w:val="No Spacing"/>
    <w:uiPriority w:val="1"/>
    <w:qFormat/>
    <w:rsid w:val="00DC31EB"/>
    <w:pPr>
      <w:spacing w:after="0" w:line="240" w:lineRule="auto"/>
    </w:pPr>
    <w:rPr>
      <w:rFonts w:ascii="Calibri" w:eastAsia="Calibri" w:hAnsi="Calibri" w:cs="Times New Roman"/>
      <w:lang w:val="sq-AL" w:eastAsia="sq-AL"/>
    </w:rPr>
  </w:style>
  <w:style w:type="paragraph" w:styleId="BalloonText">
    <w:name w:val="Balloon Text"/>
    <w:basedOn w:val="Normal"/>
    <w:link w:val="BalloonTextChar"/>
    <w:uiPriority w:val="99"/>
    <w:semiHidden/>
    <w:unhideWhenUsed/>
    <w:rsid w:val="00DC31EB"/>
    <w:rPr>
      <w:rFonts w:ascii="Tahoma" w:hAnsi="Tahoma" w:cs="Tahoma"/>
      <w:sz w:val="16"/>
      <w:szCs w:val="16"/>
    </w:rPr>
  </w:style>
  <w:style w:type="character" w:customStyle="1" w:styleId="BalloonTextChar">
    <w:name w:val="Balloon Text Char"/>
    <w:basedOn w:val="DefaultParagraphFont"/>
    <w:link w:val="BalloonText"/>
    <w:uiPriority w:val="99"/>
    <w:semiHidden/>
    <w:rsid w:val="00DC31EB"/>
    <w:rPr>
      <w:rFonts w:ascii="Tahoma" w:eastAsia="Batang" w:hAnsi="Tahoma" w:cs="Tahoma"/>
      <w:sz w:val="16"/>
      <w:szCs w:val="16"/>
    </w:rPr>
  </w:style>
  <w:style w:type="paragraph" w:styleId="FootnoteText">
    <w:name w:val="footnote text"/>
    <w:basedOn w:val="Normal"/>
    <w:link w:val="FootnoteTextChar"/>
    <w:uiPriority w:val="99"/>
    <w:semiHidden/>
    <w:unhideWhenUsed/>
    <w:rsid w:val="00E4637B"/>
    <w:rPr>
      <w:sz w:val="20"/>
      <w:szCs w:val="20"/>
    </w:rPr>
  </w:style>
  <w:style w:type="character" w:customStyle="1" w:styleId="FootnoteTextChar">
    <w:name w:val="Footnote Text Char"/>
    <w:basedOn w:val="DefaultParagraphFont"/>
    <w:link w:val="FootnoteText"/>
    <w:uiPriority w:val="99"/>
    <w:semiHidden/>
    <w:rsid w:val="00E4637B"/>
    <w:rPr>
      <w:rFonts w:ascii="Times New Roman" w:eastAsia="Batang" w:hAnsi="Times New Roman" w:cs="Times New Roman"/>
      <w:sz w:val="20"/>
      <w:szCs w:val="20"/>
    </w:rPr>
  </w:style>
  <w:style w:type="character" w:styleId="FootnoteReference">
    <w:name w:val="footnote reference"/>
    <w:basedOn w:val="DefaultParagraphFont"/>
    <w:uiPriority w:val="99"/>
    <w:semiHidden/>
    <w:unhideWhenUsed/>
    <w:rsid w:val="00E463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911900">
      <w:bodyDiv w:val="1"/>
      <w:marLeft w:val="0"/>
      <w:marRight w:val="0"/>
      <w:marTop w:val="0"/>
      <w:marBottom w:val="0"/>
      <w:divBdr>
        <w:top w:val="none" w:sz="0" w:space="0" w:color="auto"/>
        <w:left w:val="none" w:sz="0" w:space="0" w:color="auto"/>
        <w:bottom w:val="none" w:sz="0" w:space="0" w:color="auto"/>
        <w:right w:val="none" w:sz="0" w:space="0" w:color="auto"/>
      </w:divBdr>
      <w:divsChild>
        <w:div w:id="933322869">
          <w:marLeft w:val="0"/>
          <w:marRight w:val="0"/>
          <w:marTop w:val="0"/>
          <w:marBottom w:val="0"/>
          <w:divBdr>
            <w:top w:val="none" w:sz="0" w:space="0" w:color="auto"/>
            <w:left w:val="none" w:sz="0" w:space="0" w:color="auto"/>
            <w:bottom w:val="none" w:sz="0" w:space="0" w:color="auto"/>
            <w:right w:val="none" w:sz="0" w:space="0" w:color="auto"/>
          </w:divBdr>
        </w:div>
        <w:div w:id="175315772">
          <w:marLeft w:val="0"/>
          <w:marRight w:val="0"/>
          <w:marTop w:val="0"/>
          <w:marBottom w:val="0"/>
          <w:divBdr>
            <w:top w:val="none" w:sz="0" w:space="0" w:color="auto"/>
            <w:left w:val="none" w:sz="0" w:space="0" w:color="auto"/>
            <w:bottom w:val="none" w:sz="0" w:space="0" w:color="auto"/>
            <w:right w:val="none" w:sz="0" w:space="0" w:color="auto"/>
          </w:divBdr>
        </w:div>
        <w:div w:id="1457942432">
          <w:marLeft w:val="0"/>
          <w:marRight w:val="0"/>
          <w:marTop w:val="0"/>
          <w:marBottom w:val="0"/>
          <w:divBdr>
            <w:top w:val="none" w:sz="0" w:space="0" w:color="auto"/>
            <w:left w:val="none" w:sz="0" w:space="0" w:color="auto"/>
            <w:bottom w:val="none" w:sz="0" w:space="0" w:color="auto"/>
            <w:right w:val="none" w:sz="0" w:space="0" w:color="auto"/>
          </w:divBdr>
        </w:div>
        <w:div w:id="1706519581">
          <w:marLeft w:val="0"/>
          <w:marRight w:val="0"/>
          <w:marTop w:val="0"/>
          <w:marBottom w:val="0"/>
          <w:divBdr>
            <w:top w:val="none" w:sz="0" w:space="0" w:color="auto"/>
            <w:left w:val="none" w:sz="0" w:space="0" w:color="auto"/>
            <w:bottom w:val="none" w:sz="0" w:space="0" w:color="auto"/>
            <w:right w:val="none" w:sz="0" w:space="0" w:color="auto"/>
          </w:divBdr>
        </w:div>
        <w:div w:id="826752129">
          <w:marLeft w:val="0"/>
          <w:marRight w:val="0"/>
          <w:marTop w:val="0"/>
          <w:marBottom w:val="0"/>
          <w:divBdr>
            <w:top w:val="none" w:sz="0" w:space="0" w:color="auto"/>
            <w:left w:val="none" w:sz="0" w:space="0" w:color="auto"/>
            <w:bottom w:val="none" w:sz="0" w:space="0" w:color="auto"/>
            <w:right w:val="none" w:sz="0" w:space="0" w:color="auto"/>
          </w:divBdr>
        </w:div>
        <w:div w:id="1129543558">
          <w:marLeft w:val="0"/>
          <w:marRight w:val="0"/>
          <w:marTop w:val="0"/>
          <w:marBottom w:val="0"/>
          <w:divBdr>
            <w:top w:val="none" w:sz="0" w:space="0" w:color="auto"/>
            <w:left w:val="none" w:sz="0" w:space="0" w:color="auto"/>
            <w:bottom w:val="none" w:sz="0" w:space="0" w:color="auto"/>
            <w:right w:val="none" w:sz="0" w:space="0" w:color="auto"/>
          </w:divBdr>
        </w:div>
        <w:div w:id="1832721411">
          <w:marLeft w:val="0"/>
          <w:marRight w:val="0"/>
          <w:marTop w:val="0"/>
          <w:marBottom w:val="0"/>
          <w:divBdr>
            <w:top w:val="none" w:sz="0" w:space="0" w:color="auto"/>
            <w:left w:val="none" w:sz="0" w:space="0" w:color="auto"/>
            <w:bottom w:val="none" w:sz="0" w:space="0" w:color="auto"/>
            <w:right w:val="none" w:sz="0" w:space="0" w:color="auto"/>
          </w:divBdr>
        </w:div>
        <w:div w:id="877862932">
          <w:marLeft w:val="0"/>
          <w:marRight w:val="0"/>
          <w:marTop w:val="0"/>
          <w:marBottom w:val="0"/>
          <w:divBdr>
            <w:top w:val="none" w:sz="0" w:space="0" w:color="auto"/>
            <w:left w:val="none" w:sz="0" w:space="0" w:color="auto"/>
            <w:bottom w:val="none" w:sz="0" w:space="0" w:color="auto"/>
            <w:right w:val="none" w:sz="0" w:space="0" w:color="auto"/>
          </w:divBdr>
        </w:div>
        <w:div w:id="605770048">
          <w:marLeft w:val="0"/>
          <w:marRight w:val="0"/>
          <w:marTop w:val="0"/>
          <w:marBottom w:val="0"/>
          <w:divBdr>
            <w:top w:val="none" w:sz="0" w:space="0" w:color="auto"/>
            <w:left w:val="none" w:sz="0" w:space="0" w:color="auto"/>
            <w:bottom w:val="none" w:sz="0" w:space="0" w:color="auto"/>
            <w:right w:val="none" w:sz="0" w:space="0" w:color="auto"/>
          </w:divBdr>
        </w:div>
      </w:divsChild>
    </w:div>
    <w:div w:id="763763222">
      <w:bodyDiv w:val="1"/>
      <w:marLeft w:val="0"/>
      <w:marRight w:val="0"/>
      <w:marTop w:val="0"/>
      <w:marBottom w:val="0"/>
      <w:divBdr>
        <w:top w:val="none" w:sz="0" w:space="0" w:color="auto"/>
        <w:left w:val="none" w:sz="0" w:space="0" w:color="auto"/>
        <w:bottom w:val="none" w:sz="0" w:space="0" w:color="auto"/>
        <w:right w:val="none" w:sz="0" w:space="0" w:color="auto"/>
      </w:divBdr>
      <w:divsChild>
        <w:div w:id="98960285">
          <w:marLeft w:val="0"/>
          <w:marRight w:val="0"/>
          <w:marTop w:val="0"/>
          <w:marBottom w:val="0"/>
          <w:divBdr>
            <w:top w:val="none" w:sz="0" w:space="0" w:color="auto"/>
            <w:left w:val="none" w:sz="0" w:space="0" w:color="auto"/>
            <w:bottom w:val="none" w:sz="0" w:space="0" w:color="auto"/>
            <w:right w:val="none" w:sz="0" w:space="0" w:color="auto"/>
          </w:divBdr>
          <w:divsChild>
            <w:div w:id="779766832">
              <w:marLeft w:val="0"/>
              <w:marRight w:val="0"/>
              <w:marTop w:val="0"/>
              <w:marBottom w:val="0"/>
              <w:divBdr>
                <w:top w:val="none" w:sz="0" w:space="0" w:color="auto"/>
                <w:left w:val="none" w:sz="0" w:space="0" w:color="auto"/>
                <w:bottom w:val="none" w:sz="0" w:space="0" w:color="auto"/>
                <w:right w:val="none" w:sz="0" w:space="0" w:color="auto"/>
              </w:divBdr>
            </w:div>
            <w:div w:id="2023780810">
              <w:marLeft w:val="0"/>
              <w:marRight w:val="0"/>
              <w:marTop w:val="0"/>
              <w:marBottom w:val="0"/>
              <w:divBdr>
                <w:top w:val="none" w:sz="0" w:space="0" w:color="auto"/>
                <w:left w:val="none" w:sz="0" w:space="0" w:color="auto"/>
                <w:bottom w:val="none" w:sz="0" w:space="0" w:color="auto"/>
                <w:right w:val="none" w:sz="0" w:space="0" w:color="auto"/>
              </w:divBdr>
            </w:div>
            <w:div w:id="1796832182">
              <w:marLeft w:val="0"/>
              <w:marRight w:val="0"/>
              <w:marTop w:val="0"/>
              <w:marBottom w:val="0"/>
              <w:divBdr>
                <w:top w:val="none" w:sz="0" w:space="0" w:color="auto"/>
                <w:left w:val="none" w:sz="0" w:space="0" w:color="auto"/>
                <w:bottom w:val="none" w:sz="0" w:space="0" w:color="auto"/>
                <w:right w:val="none" w:sz="0" w:space="0" w:color="auto"/>
              </w:divBdr>
            </w:div>
            <w:div w:id="762188744">
              <w:marLeft w:val="0"/>
              <w:marRight w:val="0"/>
              <w:marTop w:val="0"/>
              <w:marBottom w:val="0"/>
              <w:divBdr>
                <w:top w:val="none" w:sz="0" w:space="0" w:color="auto"/>
                <w:left w:val="none" w:sz="0" w:space="0" w:color="auto"/>
                <w:bottom w:val="none" w:sz="0" w:space="0" w:color="auto"/>
                <w:right w:val="none" w:sz="0" w:space="0" w:color="auto"/>
              </w:divBdr>
            </w:div>
            <w:div w:id="1783836708">
              <w:marLeft w:val="0"/>
              <w:marRight w:val="0"/>
              <w:marTop w:val="0"/>
              <w:marBottom w:val="0"/>
              <w:divBdr>
                <w:top w:val="none" w:sz="0" w:space="0" w:color="auto"/>
                <w:left w:val="none" w:sz="0" w:space="0" w:color="auto"/>
                <w:bottom w:val="none" w:sz="0" w:space="0" w:color="auto"/>
                <w:right w:val="none" w:sz="0" w:space="0" w:color="auto"/>
              </w:divBdr>
            </w:div>
            <w:div w:id="1874925230">
              <w:marLeft w:val="0"/>
              <w:marRight w:val="0"/>
              <w:marTop w:val="0"/>
              <w:marBottom w:val="0"/>
              <w:divBdr>
                <w:top w:val="none" w:sz="0" w:space="0" w:color="auto"/>
                <w:left w:val="none" w:sz="0" w:space="0" w:color="auto"/>
                <w:bottom w:val="none" w:sz="0" w:space="0" w:color="auto"/>
                <w:right w:val="none" w:sz="0" w:space="0" w:color="auto"/>
              </w:divBdr>
            </w:div>
            <w:div w:id="395588632">
              <w:marLeft w:val="0"/>
              <w:marRight w:val="0"/>
              <w:marTop w:val="0"/>
              <w:marBottom w:val="0"/>
              <w:divBdr>
                <w:top w:val="none" w:sz="0" w:space="0" w:color="auto"/>
                <w:left w:val="none" w:sz="0" w:space="0" w:color="auto"/>
                <w:bottom w:val="none" w:sz="0" w:space="0" w:color="auto"/>
                <w:right w:val="none" w:sz="0" w:space="0" w:color="auto"/>
              </w:divBdr>
            </w:div>
            <w:div w:id="93595295">
              <w:marLeft w:val="0"/>
              <w:marRight w:val="0"/>
              <w:marTop w:val="0"/>
              <w:marBottom w:val="0"/>
              <w:divBdr>
                <w:top w:val="none" w:sz="0" w:space="0" w:color="auto"/>
                <w:left w:val="none" w:sz="0" w:space="0" w:color="auto"/>
                <w:bottom w:val="none" w:sz="0" w:space="0" w:color="auto"/>
                <w:right w:val="none" w:sz="0" w:space="0" w:color="auto"/>
              </w:divBdr>
            </w:div>
            <w:div w:id="1179124512">
              <w:marLeft w:val="0"/>
              <w:marRight w:val="0"/>
              <w:marTop w:val="0"/>
              <w:marBottom w:val="0"/>
              <w:divBdr>
                <w:top w:val="none" w:sz="0" w:space="0" w:color="auto"/>
                <w:left w:val="none" w:sz="0" w:space="0" w:color="auto"/>
                <w:bottom w:val="none" w:sz="0" w:space="0" w:color="auto"/>
                <w:right w:val="none" w:sz="0" w:space="0" w:color="auto"/>
              </w:divBdr>
            </w:div>
            <w:div w:id="1879582437">
              <w:marLeft w:val="0"/>
              <w:marRight w:val="0"/>
              <w:marTop w:val="0"/>
              <w:marBottom w:val="0"/>
              <w:divBdr>
                <w:top w:val="none" w:sz="0" w:space="0" w:color="auto"/>
                <w:left w:val="none" w:sz="0" w:space="0" w:color="auto"/>
                <w:bottom w:val="none" w:sz="0" w:space="0" w:color="auto"/>
                <w:right w:val="none" w:sz="0" w:space="0" w:color="auto"/>
              </w:divBdr>
            </w:div>
            <w:div w:id="605619921">
              <w:marLeft w:val="0"/>
              <w:marRight w:val="0"/>
              <w:marTop w:val="0"/>
              <w:marBottom w:val="0"/>
              <w:divBdr>
                <w:top w:val="none" w:sz="0" w:space="0" w:color="auto"/>
                <w:left w:val="none" w:sz="0" w:space="0" w:color="auto"/>
                <w:bottom w:val="none" w:sz="0" w:space="0" w:color="auto"/>
                <w:right w:val="none" w:sz="0" w:space="0" w:color="auto"/>
              </w:divBdr>
            </w:div>
            <w:div w:id="2065786489">
              <w:marLeft w:val="0"/>
              <w:marRight w:val="0"/>
              <w:marTop w:val="0"/>
              <w:marBottom w:val="0"/>
              <w:divBdr>
                <w:top w:val="none" w:sz="0" w:space="0" w:color="auto"/>
                <w:left w:val="none" w:sz="0" w:space="0" w:color="auto"/>
                <w:bottom w:val="none" w:sz="0" w:space="0" w:color="auto"/>
                <w:right w:val="none" w:sz="0" w:space="0" w:color="auto"/>
              </w:divBdr>
            </w:div>
            <w:div w:id="1575973922">
              <w:marLeft w:val="0"/>
              <w:marRight w:val="0"/>
              <w:marTop w:val="0"/>
              <w:marBottom w:val="0"/>
              <w:divBdr>
                <w:top w:val="none" w:sz="0" w:space="0" w:color="auto"/>
                <w:left w:val="none" w:sz="0" w:space="0" w:color="auto"/>
                <w:bottom w:val="none" w:sz="0" w:space="0" w:color="auto"/>
                <w:right w:val="none" w:sz="0" w:space="0" w:color="auto"/>
              </w:divBdr>
            </w:div>
            <w:div w:id="1993678874">
              <w:marLeft w:val="0"/>
              <w:marRight w:val="0"/>
              <w:marTop w:val="0"/>
              <w:marBottom w:val="0"/>
              <w:divBdr>
                <w:top w:val="none" w:sz="0" w:space="0" w:color="auto"/>
                <w:left w:val="none" w:sz="0" w:space="0" w:color="auto"/>
                <w:bottom w:val="none" w:sz="0" w:space="0" w:color="auto"/>
                <w:right w:val="none" w:sz="0" w:space="0" w:color="auto"/>
              </w:divBdr>
            </w:div>
            <w:div w:id="429468618">
              <w:marLeft w:val="0"/>
              <w:marRight w:val="0"/>
              <w:marTop w:val="0"/>
              <w:marBottom w:val="0"/>
              <w:divBdr>
                <w:top w:val="none" w:sz="0" w:space="0" w:color="auto"/>
                <w:left w:val="none" w:sz="0" w:space="0" w:color="auto"/>
                <w:bottom w:val="none" w:sz="0" w:space="0" w:color="auto"/>
                <w:right w:val="none" w:sz="0" w:space="0" w:color="auto"/>
              </w:divBdr>
            </w:div>
            <w:div w:id="205222195">
              <w:marLeft w:val="0"/>
              <w:marRight w:val="0"/>
              <w:marTop w:val="0"/>
              <w:marBottom w:val="0"/>
              <w:divBdr>
                <w:top w:val="none" w:sz="0" w:space="0" w:color="auto"/>
                <w:left w:val="none" w:sz="0" w:space="0" w:color="auto"/>
                <w:bottom w:val="none" w:sz="0" w:space="0" w:color="auto"/>
                <w:right w:val="none" w:sz="0" w:space="0" w:color="auto"/>
              </w:divBdr>
            </w:div>
            <w:div w:id="1728989783">
              <w:marLeft w:val="0"/>
              <w:marRight w:val="0"/>
              <w:marTop w:val="0"/>
              <w:marBottom w:val="0"/>
              <w:divBdr>
                <w:top w:val="none" w:sz="0" w:space="0" w:color="auto"/>
                <w:left w:val="none" w:sz="0" w:space="0" w:color="auto"/>
                <w:bottom w:val="none" w:sz="0" w:space="0" w:color="auto"/>
                <w:right w:val="none" w:sz="0" w:space="0" w:color="auto"/>
              </w:divBdr>
            </w:div>
            <w:div w:id="2016640545">
              <w:marLeft w:val="0"/>
              <w:marRight w:val="0"/>
              <w:marTop w:val="0"/>
              <w:marBottom w:val="0"/>
              <w:divBdr>
                <w:top w:val="none" w:sz="0" w:space="0" w:color="auto"/>
                <w:left w:val="none" w:sz="0" w:space="0" w:color="auto"/>
                <w:bottom w:val="none" w:sz="0" w:space="0" w:color="auto"/>
                <w:right w:val="none" w:sz="0" w:space="0" w:color="auto"/>
              </w:divBdr>
            </w:div>
            <w:div w:id="181915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92367">
      <w:bodyDiv w:val="1"/>
      <w:marLeft w:val="0"/>
      <w:marRight w:val="0"/>
      <w:marTop w:val="0"/>
      <w:marBottom w:val="0"/>
      <w:divBdr>
        <w:top w:val="none" w:sz="0" w:space="0" w:color="auto"/>
        <w:left w:val="none" w:sz="0" w:space="0" w:color="auto"/>
        <w:bottom w:val="none" w:sz="0" w:space="0" w:color="auto"/>
        <w:right w:val="none" w:sz="0" w:space="0" w:color="auto"/>
      </w:divBdr>
      <w:divsChild>
        <w:div w:id="364870528">
          <w:marLeft w:val="0"/>
          <w:marRight w:val="0"/>
          <w:marTop w:val="0"/>
          <w:marBottom w:val="0"/>
          <w:divBdr>
            <w:top w:val="none" w:sz="0" w:space="0" w:color="auto"/>
            <w:left w:val="none" w:sz="0" w:space="0" w:color="auto"/>
            <w:bottom w:val="none" w:sz="0" w:space="0" w:color="auto"/>
            <w:right w:val="none" w:sz="0" w:space="0" w:color="auto"/>
          </w:divBdr>
        </w:div>
        <w:div w:id="215941843">
          <w:marLeft w:val="0"/>
          <w:marRight w:val="0"/>
          <w:marTop w:val="0"/>
          <w:marBottom w:val="0"/>
          <w:divBdr>
            <w:top w:val="none" w:sz="0" w:space="0" w:color="auto"/>
            <w:left w:val="none" w:sz="0" w:space="0" w:color="auto"/>
            <w:bottom w:val="none" w:sz="0" w:space="0" w:color="auto"/>
            <w:right w:val="none" w:sz="0" w:space="0" w:color="auto"/>
          </w:divBdr>
        </w:div>
      </w:divsChild>
    </w:div>
    <w:div w:id="1872646732">
      <w:bodyDiv w:val="1"/>
      <w:marLeft w:val="0"/>
      <w:marRight w:val="0"/>
      <w:marTop w:val="0"/>
      <w:marBottom w:val="0"/>
      <w:divBdr>
        <w:top w:val="none" w:sz="0" w:space="0" w:color="auto"/>
        <w:left w:val="none" w:sz="0" w:space="0" w:color="auto"/>
        <w:bottom w:val="none" w:sz="0" w:space="0" w:color="auto"/>
        <w:right w:val="none" w:sz="0" w:space="0" w:color="auto"/>
      </w:divBdr>
      <w:divsChild>
        <w:div w:id="712270634">
          <w:marLeft w:val="0"/>
          <w:marRight w:val="0"/>
          <w:marTop w:val="0"/>
          <w:marBottom w:val="0"/>
          <w:divBdr>
            <w:top w:val="none" w:sz="0" w:space="0" w:color="auto"/>
            <w:left w:val="none" w:sz="0" w:space="0" w:color="auto"/>
            <w:bottom w:val="none" w:sz="0" w:space="0" w:color="auto"/>
            <w:right w:val="none" w:sz="0" w:space="0" w:color="auto"/>
          </w:divBdr>
        </w:div>
        <w:div w:id="1426414172">
          <w:marLeft w:val="0"/>
          <w:marRight w:val="0"/>
          <w:marTop w:val="0"/>
          <w:marBottom w:val="0"/>
          <w:divBdr>
            <w:top w:val="none" w:sz="0" w:space="0" w:color="auto"/>
            <w:left w:val="none" w:sz="0" w:space="0" w:color="auto"/>
            <w:bottom w:val="none" w:sz="0" w:space="0" w:color="auto"/>
            <w:right w:val="none" w:sz="0" w:space="0" w:color="auto"/>
          </w:divBdr>
        </w:div>
        <w:div w:id="330721651">
          <w:marLeft w:val="0"/>
          <w:marRight w:val="0"/>
          <w:marTop w:val="0"/>
          <w:marBottom w:val="0"/>
          <w:divBdr>
            <w:top w:val="none" w:sz="0" w:space="0" w:color="auto"/>
            <w:left w:val="none" w:sz="0" w:space="0" w:color="auto"/>
            <w:bottom w:val="none" w:sz="0" w:space="0" w:color="auto"/>
            <w:right w:val="none" w:sz="0" w:space="0" w:color="auto"/>
          </w:divBdr>
        </w:div>
        <w:div w:id="103234266">
          <w:marLeft w:val="0"/>
          <w:marRight w:val="0"/>
          <w:marTop w:val="0"/>
          <w:marBottom w:val="0"/>
          <w:divBdr>
            <w:top w:val="none" w:sz="0" w:space="0" w:color="auto"/>
            <w:left w:val="none" w:sz="0" w:space="0" w:color="auto"/>
            <w:bottom w:val="none" w:sz="0" w:space="0" w:color="auto"/>
            <w:right w:val="none" w:sz="0" w:space="0" w:color="auto"/>
          </w:divBdr>
        </w:div>
        <w:div w:id="1660033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3B7C12-015E-4D05-954A-DD1237E7B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3901</Words>
  <Characters>22242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2017-02-14T12:08:00Z</dcterms:created>
  <dcterms:modified xsi:type="dcterms:W3CDTF">2017-02-14T12:08:00Z</dcterms:modified>
</cp:coreProperties>
</file>